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492" w:rsidRPr="00CF676B" w:rsidRDefault="008A4492" w:rsidP="00D6664C">
      <w:pPr>
        <w:widowControl w:val="0"/>
        <w:autoSpaceDE w:val="0"/>
        <w:autoSpaceDN w:val="0"/>
        <w:adjustRightInd w:val="0"/>
        <w:spacing w:after="0" w:line="240" w:lineRule="auto"/>
        <w:jc w:val="right"/>
        <w:outlineLvl w:val="1"/>
        <w:rPr>
          <w:rFonts w:ascii="Times New Roman" w:hAnsi="Times New Roman"/>
          <w:sz w:val="20"/>
          <w:szCs w:val="20"/>
        </w:rPr>
      </w:pPr>
    </w:p>
    <w:p w:rsidR="00D6664C" w:rsidRPr="00CF676B" w:rsidRDefault="00D6664C" w:rsidP="00D6664C">
      <w:pPr>
        <w:widowControl w:val="0"/>
        <w:autoSpaceDE w:val="0"/>
        <w:autoSpaceDN w:val="0"/>
        <w:adjustRightInd w:val="0"/>
        <w:spacing w:after="0" w:line="240" w:lineRule="auto"/>
        <w:jc w:val="right"/>
        <w:outlineLvl w:val="1"/>
        <w:rPr>
          <w:rFonts w:ascii="Times New Roman" w:hAnsi="Times New Roman"/>
          <w:sz w:val="20"/>
          <w:szCs w:val="20"/>
        </w:rPr>
      </w:pPr>
      <w:r w:rsidRPr="00CF676B">
        <w:rPr>
          <w:rFonts w:ascii="Times New Roman" w:hAnsi="Times New Roman"/>
          <w:sz w:val="20"/>
          <w:szCs w:val="20"/>
        </w:rPr>
        <w:t xml:space="preserve">Приложение </w:t>
      </w:r>
      <w:r w:rsidR="001223DB" w:rsidRPr="00CF676B">
        <w:rPr>
          <w:rFonts w:ascii="Times New Roman" w:hAnsi="Times New Roman"/>
          <w:sz w:val="20"/>
          <w:szCs w:val="20"/>
        </w:rPr>
        <w:t>№</w:t>
      </w:r>
      <w:r w:rsidRPr="00CF676B">
        <w:rPr>
          <w:rFonts w:ascii="Times New Roman" w:hAnsi="Times New Roman"/>
          <w:sz w:val="20"/>
          <w:szCs w:val="20"/>
        </w:rPr>
        <w:t xml:space="preserve"> </w:t>
      </w:r>
      <w:r w:rsidR="00F634EC" w:rsidRPr="00CF676B">
        <w:rPr>
          <w:rFonts w:ascii="Times New Roman" w:hAnsi="Times New Roman"/>
          <w:sz w:val="20"/>
          <w:szCs w:val="20"/>
        </w:rPr>
        <w:t>4</w:t>
      </w:r>
    </w:p>
    <w:p w:rsidR="00F634EC" w:rsidRPr="00CF676B" w:rsidRDefault="00F634EC" w:rsidP="00F634EC">
      <w:pPr>
        <w:widowControl w:val="0"/>
        <w:autoSpaceDE w:val="0"/>
        <w:autoSpaceDN w:val="0"/>
        <w:adjustRightInd w:val="0"/>
        <w:spacing w:after="0" w:line="240" w:lineRule="auto"/>
        <w:jc w:val="right"/>
        <w:rPr>
          <w:rFonts w:ascii="Times New Roman" w:hAnsi="Times New Roman"/>
        </w:rPr>
      </w:pPr>
      <w:bookmarkStart w:id="0" w:name="Par858"/>
      <w:bookmarkEnd w:id="0"/>
      <w:r w:rsidRPr="00CF676B">
        <w:rPr>
          <w:rFonts w:ascii="Times New Roman" w:hAnsi="Times New Roman"/>
        </w:rPr>
        <w:t>к Порядку разработки, реализации</w:t>
      </w:r>
    </w:p>
    <w:p w:rsidR="00F634EC" w:rsidRPr="00CF676B" w:rsidRDefault="00F634EC" w:rsidP="00224B5D">
      <w:pPr>
        <w:widowControl w:val="0"/>
        <w:autoSpaceDE w:val="0"/>
        <w:autoSpaceDN w:val="0"/>
        <w:adjustRightInd w:val="0"/>
        <w:spacing w:after="0" w:line="240" w:lineRule="auto"/>
        <w:jc w:val="right"/>
        <w:rPr>
          <w:rFonts w:ascii="Times New Roman" w:hAnsi="Times New Roman"/>
        </w:rPr>
      </w:pPr>
      <w:r w:rsidRPr="00CF676B">
        <w:rPr>
          <w:rFonts w:ascii="Times New Roman" w:hAnsi="Times New Roman"/>
        </w:rPr>
        <w:t>и оценки эффективности</w:t>
      </w:r>
      <w:r w:rsidR="00224B5D" w:rsidRPr="00CF676B">
        <w:rPr>
          <w:rFonts w:ascii="Times New Roman" w:hAnsi="Times New Roman"/>
        </w:rPr>
        <w:t xml:space="preserve"> </w:t>
      </w:r>
      <w:r w:rsidRPr="00CF676B">
        <w:rPr>
          <w:rFonts w:ascii="Times New Roman" w:hAnsi="Times New Roman"/>
        </w:rPr>
        <w:t>государственных программ</w:t>
      </w:r>
    </w:p>
    <w:p w:rsidR="00F634EC" w:rsidRPr="00CF676B" w:rsidRDefault="00F634EC" w:rsidP="00F634EC">
      <w:pPr>
        <w:widowControl w:val="0"/>
        <w:autoSpaceDE w:val="0"/>
        <w:autoSpaceDN w:val="0"/>
        <w:adjustRightInd w:val="0"/>
        <w:spacing w:after="0" w:line="240" w:lineRule="auto"/>
        <w:jc w:val="right"/>
        <w:rPr>
          <w:rFonts w:ascii="Times New Roman" w:hAnsi="Times New Roman"/>
        </w:rPr>
      </w:pPr>
      <w:r w:rsidRPr="00CF676B">
        <w:rPr>
          <w:rFonts w:ascii="Times New Roman" w:hAnsi="Times New Roman"/>
        </w:rPr>
        <w:t>Республики Тыва</w:t>
      </w:r>
    </w:p>
    <w:p w:rsidR="00D6664C" w:rsidRPr="00CF676B" w:rsidRDefault="00D6664C" w:rsidP="00D6664C">
      <w:pPr>
        <w:pStyle w:val="ConsPlusTitle"/>
        <w:jc w:val="center"/>
        <w:rPr>
          <w:rFonts w:ascii="Times New Roman" w:hAnsi="Times New Roman" w:cs="Times New Roman"/>
          <w:sz w:val="24"/>
          <w:szCs w:val="24"/>
        </w:rPr>
      </w:pPr>
      <w:r w:rsidRPr="00CF676B">
        <w:rPr>
          <w:rFonts w:ascii="Times New Roman" w:hAnsi="Times New Roman" w:cs="Times New Roman"/>
          <w:sz w:val="24"/>
          <w:szCs w:val="24"/>
        </w:rPr>
        <w:t>ИНФОРМАЦИЯ</w:t>
      </w:r>
    </w:p>
    <w:p w:rsidR="00D6664C" w:rsidRPr="00CF676B" w:rsidRDefault="00F634EC" w:rsidP="00D6664C">
      <w:pPr>
        <w:pStyle w:val="ConsPlusTitle"/>
        <w:jc w:val="center"/>
        <w:rPr>
          <w:rFonts w:ascii="Times New Roman" w:hAnsi="Times New Roman" w:cs="Times New Roman"/>
          <w:sz w:val="24"/>
          <w:szCs w:val="24"/>
        </w:rPr>
      </w:pPr>
      <w:r w:rsidRPr="00CF676B">
        <w:rPr>
          <w:rFonts w:ascii="Times New Roman" w:hAnsi="Times New Roman" w:cs="Times New Roman"/>
          <w:sz w:val="24"/>
          <w:szCs w:val="24"/>
        </w:rPr>
        <w:t xml:space="preserve">о ходе реализации государственной программы </w:t>
      </w:r>
    </w:p>
    <w:p w:rsidR="00D6664C" w:rsidRPr="00CF676B" w:rsidRDefault="0050448F" w:rsidP="00D6664C">
      <w:pPr>
        <w:pStyle w:val="ConsPlusTitle"/>
        <w:jc w:val="center"/>
        <w:rPr>
          <w:rFonts w:ascii="Times New Roman" w:hAnsi="Times New Roman" w:cs="Times New Roman"/>
          <w:sz w:val="24"/>
          <w:szCs w:val="24"/>
        </w:rPr>
      </w:pPr>
      <w:r w:rsidRPr="00CF676B">
        <w:rPr>
          <w:rFonts w:ascii="Times New Roman" w:hAnsi="Times New Roman" w:cs="Times New Roman"/>
          <w:sz w:val="24"/>
          <w:szCs w:val="24"/>
        </w:rPr>
        <w:t xml:space="preserve">«Обеспечение общественного порядка и противодействие преступности в Республике Тыва на </w:t>
      </w:r>
      <w:r w:rsidR="00384938" w:rsidRPr="00CF676B">
        <w:rPr>
          <w:rFonts w:ascii="Times New Roman" w:hAnsi="Times New Roman" w:cs="Times New Roman"/>
          <w:sz w:val="24"/>
          <w:szCs w:val="24"/>
        </w:rPr>
        <w:t>2017-2020</w:t>
      </w:r>
      <w:r w:rsidRPr="00CF676B">
        <w:rPr>
          <w:rFonts w:ascii="Times New Roman" w:hAnsi="Times New Roman" w:cs="Times New Roman"/>
          <w:sz w:val="24"/>
          <w:szCs w:val="24"/>
        </w:rPr>
        <w:t xml:space="preserve"> годы»</w:t>
      </w:r>
    </w:p>
    <w:p w:rsidR="00D6664C" w:rsidRPr="00CF676B" w:rsidRDefault="00D6664C" w:rsidP="00D6664C">
      <w:pPr>
        <w:pStyle w:val="ConsPlusTitle"/>
        <w:jc w:val="center"/>
        <w:rPr>
          <w:rFonts w:ascii="Times New Roman" w:hAnsi="Times New Roman" w:cs="Times New Roman"/>
          <w:sz w:val="24"/>
          <w:szCs w:val="24"/>
        </w:rPr>
      </w:pPr>
      <w:r w:rsidRPr="00CF676B">
        <w:rPr>
          <w:rFonts w:ascii="Times New Roman" w:hAnsi="Times New Roman" w:cs="Times New Roman"/>
          <w:sz w:val="24"/>
          <w:szCs w:val="24"/>
        </w:rPr>
        <w:t xml:space="preserve">(наименование </w:t>
      </w:r>
      <w:r w:rsidR="00F634EC" w:rsidRPr="00CF676B">
        <w:rPr>
          <w:rFonts w:ascii="Times New Roman" w:hAnsi="Times New Roman" w:cs="Times New Roman"/>
          <w:sz w:val="24"/>
          <w:szCs w:val="24"/>
        </w:rPr>
        <w:t>государственной</w:t>
      </w:r>
      <w:r w:rsidRPr="00CF676B">
        <w:rPr>
          <w:rFonts w:ascii="Times New Roman" w:hAnsi="Times New Roman" w:cs="Times New Roman"/>
          <w:sz w:val="24"/>
          <w:szCs w:val="24"/>
        </w:rPr>
        <w:t xml:space="preserve"> программы)</w:t>
      </w:r>
    </w:p>
    <w:p w:rsidR="00D6664C" w:rsidRPr="00CF676B" w:rsidRDefault="00F420B9" w:rsidP="00D6664C">
      <w:pPr>
        <w:pStyle w:val="ConsPlusTitle"/>
        <w:jc w:val="center"/>
        <w:rPr>
          <w:rFonts w:ascii="Times New Roman" w:hAnsi="Times New Roman" w:cs="Times New Roman"/>
          <w:sz w:val="24"/>
          <w:szCs w:val="24"/>
          <w:u w:val="single"/>
        </w:rPr>
      </w:pPr>
      <w:r w:rsidRPr="00CF676B">
        <w:rPr>
          <w:rFonts w:ascii="Times New Roman" w:hAnsi="Times New Roman" w:cs="Times New Roman"/>
          <w:sz w:val="24"/>
          <w:szCs w:val="24"/>
          <w:u w:val="single"/>
        </w:rPr>
        <w:t>за</w:t>
      </w:r>
      <w:r w:rsidR="0050448F" w:rsidRPr="00CF676B">
        <w:rPr>
          <w:rFonts w:ascii="Times New Roman" w:hAnsi="Times New Roman" w:cs="Times New Roman"/>
          <w:sz w:val="24"/>
          <w:szCs w:val="24"/>
          <w:u w:val="single"/>
        </w:rPr>
        <w:t xml:space="preserve"> </w:t>
      </w:r>
      <w:r w:rsidR="00451464">
        <w:rPr>
          <w:rFonts w:ascii="Times New Roman" w:hAnsi="Times New Roman" w:cs="Times New Roman"/>
          <w:sz w:val="24"/>
          <w:szCs w:val="24"/>
          <w:u w:val="single"/>
        </w:rPr>
        <w:t>сентябрь</w:t>
      </w:r>
      <w:r w:rsidR="00E72264" w:rsidRPr="00CF676B">
        <w:rPr>
          <w:rFonts w:ascii="Times New Roman" w:hAnsi="Times New Roman" w:cs="Times New Roman"/>
          <w:sz w:val="24"/>
          <w:szCs w:val="24"/>
          <w:u w:val="single"/>
        </w:rPr>
        <w:t xml:space="preserve"> </w:t>
      </w:r>
      <w:r w:rsidR="007C622D" w:rsidRPr="00CF676B">
        <w:rPr>
          <w:rFonts w:ascii="Times New Roman" w:hAnsi="Times New Roman" w:cs="Times New Roman"/>
          <w:sz w:val="24"/>
          <w:szCs w:val="24"/>
          <w:u w:val="single"/>
        </w:rPr>
        <w:t>2020</w:t>
      </w:r>
      <w:r w:rsidR="009C03FC" w:rsidRPr="00CF676B">
        <w:rPr>
          <w:rFonts w:ascii="Times New Roman" w:hAnsi="Times New Roman" w:cs="Times New Roman"/>
          <w:sz w:val="24"/>
          <w:szCs w:val="24"/>
          <w:u w:val="single"/>
        </w:rPr>
        <w:t xml:space="preserve"> </w:t>
      </w:r>
      <w:r w:rsidR="0050448F" w:rsidRPr="00CF676B">
        <w:rPr>
          <w:rFonts w:ascii="Times New Roman" w:hAnsi="Times New Roman" w:cs="Times New Roman"/>
          <w:sz w:val="24"/>
          <w:szCs w:val="24"/>
          <w:u w:val="single"/>
        </w:rPr>
        <w:t>год</w:t>
      </w:r>
      <w:r w:rsidR="00DD0957" w:rsidRPr="00CF676B">
        <w:rPr>
          <w:rFonts w:ascii="Times New Roman" w:hAnsi="Times New Roman" w:cs="Times New Roman"/>
          <w:sz w:val="24"/>
          <w:szCs w:val="24"/>
          <w:u w:val="single"/>
        </w:rPr>
        <w:t>а</w:t>
      </w:r>
    </w:p>
    <w:p w:rsidR="00AE1BCD" w:rsidRPr="00CF676B" w:rsidRDefault="00AE1BCD" w:rsidP="00D6664C">
      <w:pPr>
        <w:pStyle w:val="ConsPlusTitle"/>
        <w:jc w:val="center"/>
        <w:rPr>
          <w:rFonts w:ascii="Times New Roman" w:hAnsi="Times New Roman" w:cs="Times New Roman"/>
          <w:sz w:val="24"/>
          <w:szCs w:val="24"/>
          <w:u w:val="single"/>
        </w:rPr>
      </w:pPr>
    </w:p>
    <w:tbl>
      <w:tblPr>
        <w:tblW w:w="16160" w:type="dxa"/>
        <w:tblCellSpacing w:w="5" w:type="nil"/>
        <w:tblInd w:w="-776" w:type="dxa"/>
        <w:tblLayout w:type="fixed"/>
        <w:tblCellMar>
          <w:left w:w="75" w:type="dxa"/>
          <w:right w:w="75" w:type="dxa"/>
        </w:tblCellMar>
        <w:tblLook w:val="0000" w:firstRow="0" w:lastRow="0" w:firstColumn="0" w:lastColumn="0" w:noHBand="0" w:noVBand="0"/>
      </w:tblPr>
      <w:tblGrid>
        <w:gridCol w:w="2411"/>
        <w:gridCol w:w="850"/>
        <w:gridCol w:w="851"/>
        <w:gridCol w:w="708"/>
        <w:gridCol w:w="567"/>
        <w:gridCol w:w="851"/>
        <w:gridCol w:w="1134"/>
        <w:gridCol w:w="1134"/>
        <w:gridCol w:w="992"/>
        <w:gridCol w:w="709"/>
        <w:gridCol w:w="709"/>
        <w:gridCol w:w="708"/>
        <w:gridCol w:w="709"/>
        <w:gridCol w:w="3827"/>
      </w:tblGrid>
      <w:tr w:rsidR="00CF676B" w:rsidRPr="00CF676B" w:rsidTr="00E72264">
        <w:trPr>
          <w:tblCellSpacing w:w="5" w:type="nil"/>
        </w:trPr>
        <w:tc>
          <w:tcPr>
            <w:tcW w:w="2411" w:type="dxa"/>
            <w:vMerge w:val="restart"/>
            <w:tcBorders>
              <w:top w:val="single" w:sz="4" w:space="0" w:color="auto"/>
              <w:left w:val="single" w:sz="4" w:space="0" w:color="auto"/>
              <w:bottom w:val="single" w:sz="4" w:space="0" w:color="auto"/>
              <w:right w:val="single" w:sz="4" w:space="0" w:color="auto"/>
            </w:tcBorders>
          </w:tcPr>
          <w:p w:rsidR="00D6664C" w:rsidRPr="00CF676B" w:rsidRDefault="00D6664C" w:rsidP="00CF0E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На</w:t>
            </w:r>
            <w:r w:rsidR="007937ED" w:rsidRPr="00CF676B">
              <w:rPr>
                <w:rFonts w:ascii="Times New Roman" w:hAnsi="Times New Roman" w:cs="Times New Roman"/>
                <w:sz w:val="24"/>
                <w:szCs w:val="24"/>
              </w:rPr>
              <w:t xml:space="preserve">именование    </w:t>
            </w:r>
            <w:r w:rsidR="007937ED" w:rsidRPr="00CF676B">
              <w:rPr>
                <w:rFonts w:ascii="Times New Roman" w:hAnsi="Times New Roman" w:cs="Times New Roman"/>
                <w:sz w:val="24"/>
                <w:szCs w:val="24"/>
              </w:rPr>
              <w:br/>
              <w:t>мероприятия</w:t>
            </w:r>
            <w:r w:rsidRPr="00CF676B">
              <w:rPr>
                <w:rFonts w:ascii="Times New Roman" w:hAnsi="Times New Roman" w:cs="Times New Roman"/>
                <w:sz w:val="24"/>
                <w:szCs w:val="24"/>
              </w:rPr>
              <w:br/>
              <w:t>(объекта)</w:t>
            </w:r>
          </w:p>
        </w:tc>
        <w:tc>
          <w:tcPr>
            <w:tcW w:w="9922" w:type="dxa"/>
            <w:gridSpan w:val="12"/>
            <w:tcBorders>
              <w:top w:val="single" w:sz="4" w:space="0" w:color="auto"/>
              <w:left w:val="single" w:sz="4" w:space="0" w:color="auto"/>
              <w:bottom w:val="single" w:sz="4" w:space="0" w:color="auto"/>
              <w:right w:val="single" w:sz="4" w:space="0" w:color="auto"/>
            </w:tcBorders>
          </w:tcPr>
          <w:p w:rsidR="00D6664C" w:rsidRPr="00CF676B" w:rsidRDefault="00D6664C" w:rsidP="00CF0E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Объемы финансирования (тыс. руб.)</w:t>
            </w:r>
          </w:p>
        </w:tc>
        <w:tc>
          <w:tcPr>
            <w:tcW w:w="3827" w:type="dxa"/>
            <w:tcBorders>
              <w:top w:val="single" w:sz="4" w:space="0" w:color="auto"/>
              <w:left w:val="single" w:sz="4" w:space="0" w:color="auto"/>
              <w:bottom w:val="single" w:sz="4" w:space="0" w:color="auto"/>
              <w:right w:val="single" w:sz="4" w:space="0" w:color="auto"/>
            </w:tcBorders>
          </w:tcPr>
          <w:p w:rsidR="00D6664C" w:rsidRPr="00CF676B" w:rsidRDefault="006B0536" w:rsidP="00CF0E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 xml:space="preserve">Фактический </w:t>
            </w:r>
            <w:r w:rsidR="00CF0EBA" w:rsidRPr="00CF676B">
              <w:rPr>
                <w:rFonts w:ascii="Times New Roman" w:hAnsi="Times New Roman" w:cs="Times New Roman"/>
                <w:sz w:val="24"/>
                <w:szCs w:val="24"/>
              </w:rPr>
              <w:t>р</w:t>
            </w:r>
            <w:r w:rsidR="00D6664C" w:rsidRPr="00CF676B">
              <w:rPr>
                <w:rFonts w:ascii="Times New Roman" w:hAnsi="Times New Roman" w:cs="Times New Roman"/>
                <w:sz w:val="24"/>
                <w:szCs w:val="24"/>
              </w:rPr>
              <w:t xml:space="preserve">езультат </w:t>
            </w:r>
            <w:r w:rsidR="00CF0EBA" w:rsidRPr="00CF676B">
              <w:rPr>
                <w:rFonts w:ascii="Times New Roman" w:hAnsi="Times New Roman" w:cs="Times New Roman"/>
                <w:sz w:val="24"/>
                <w:szCs w:val="24"/>
              </w:rPr>
              <w:t>в</w:t>
            </w:r>
            <w:r w:rsidR="00D6664C" w:rsidRPr="00CF676B">
              <w:rPr>
                <w:rFonts w:ascii="Times New Roman" w:hAnsi="Times New Roman" w:cs="Times New Roman"/>
                <w:sz w:val="24"/>
                <w:szCs w:val="24"/>
              </w:rPr>
              <w:t xml:space="preserve">ыполнения     </w:t>
            </w:r>
            <w:r w:rsidR="00D6664C" w:rsidRPr="00CF676B">
              <w:rPr>
                <w:rFonts w:ascii="Times New Roman" w:hAnsi="Times New Roman" w:cs="Times New Roman"/>
                <w:sz w:val="24"/>
                <w:szCs w:val="24"/>
              </w:rPr>
              <w:br/>
              <w:t>мероприятий (в отчетном</w:t>
            </w:r>
            <w:r w:rsidR="00CF0EBA" w:rsidRPr="00CF676B">
              <w:rPr>
                <w:rFonts w:ascii="Times New Roman" w:hAnsi="Times New Roman" w:cs="Times New Roman"/>
                <w:sz w:val="24"/>
                <w:szCs w:val="24"/>
              </w:rPr>
              <w:t xml:space="preserve"> </w:t>
            </w:r>
            <w:r w:rsidRPr="00CF676B">
              <w:rPr>
                <w:rFonts w:ascii="Times New Roman" w:hAnsi="Times New Roman" w:cs="Times New Roman"/>
                <w:sz w:val="24"/>
                <w:szCs w:val="24"/>
              </w:rPr>
              <w:t>периоде и нарастающим итогом с начала года)</w:t>
            </w:r>
          </w:p>
        </w:tc>
      </w:tr>
      <w:tr w:rsidR="00CF676B" w:rsidRPr="00CF676B" w:rsidTr="00E72264">
        <w:trPr>
          <w:tblCellSpacing w:w="5" w:type="nil"/>
        </w:trPr>
        <w:tc>
          <w:tcPr>
            <w:tcW w:w="2411" w:type="dxa"/>
            <w:vMerge/>
            <w:tcBorders>
              <w:left w:val="single" w:sz="4" w:space="0" w:color="auto"/>
              <w:bottom w:val="single" w:sz="4" w:space="0" w:color="auto"/>
              <w:right w:val="single" w:sz="4" w:space="0" w:color="auto"/>
            </w:tcBorders>
          </w:tcPr>
          <w:p w:rsidR="00D6664C" w:rsidRPr="00CF676B" w:rsidRDefault="00D6664C" w:rsidP="00D6664C">
            <w:pPr>
              <w:pStyle w:val="ConsPlusCell"/>
              <w:rPr>
                <w:rFonts w:ascii="Times New Roman" w:hAnsi="Times New Roman" w:cs="Times New Roman"/>
                <w:sz w:val="24"/>
                <w:szCs w:val="24"/>
              </w:rPr>
            </w:pPr>
          </w:p>
        </w:tc>
        <w:tc>
          <w:tcPr>
            <w:tcW w:w="1701" w:type="dxa"/>
            <w:gridSpan w:val="2"/>
            <w:tcBorders>
              <w:left w:val="single" w:sz="4" w:space="0" w:color="auto"/>
              <w:bottom w:val="single" w:sz="4" w:space="0" w:color="auto"/>
              <w:right w:val="single" w:sz="4" w:space="0" w:color="auto"/>
            </w:tcBorders>
          </w:tcPr>
          <w:p w:rsidR="00D6664C" w:rsidRPr="00CF676B" w:rsidRDefault="00D6664C" w:rsidP="00CF0E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всего</w:t>
            </w:r>
          </w:p>
        </w:tc>
        <w:tc>
          <w:tcPr>
            <w:tcW w:w="1275" w:type="dxa"/>
            <w:gridSpan w:val="2"/>
            <w:tcBorders>
              <w:left w:val="single" w:sz="4" w:space="0" w:color="auto"/>
              <w:bottom w:val="single" w:sz="4" w:space="0" w:color="auto"/>
              <w:right w:val="single" w:sz="4" w:space="0" w:color="auto"/>
            </w:tcBorders>
          </w:tcPr>
          <w:p w:rsidR="00D6664C" w:rsidRPr="00CF676B" w:rsidRDefault="00D6664C" w:rsidP="00CF0E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 xml:space="preserve">Федеральный      </w:t>
            </w:r>
            <w:r w:rsidRPr="00CF676B">
              <w:rPr>
                <w:rFonts w:ascii="Times New Roman" w:hAnsi="Times New Roman" w:cs="Times New Roman"/>
                <w:sz w:val="24"/>
                <w:szCs w:val="24"/>
              </w:rPr>
              <w:br/>
              <w:t>бюджет</w:t>
            </w:r>
          </w:p>
        </w:tc>
        <w:tc>
          <w:tcPr>
            <w:tcW w:w="4111" w:type="dxa"/>
            <w:gridSpan w:val="4"/>
            <w:tcBorders>
              <w:left w:val="single" w:sz="4" w:space="0" w:color="auto"/>
              <w:bottom w:val="single" w:sz="4" w:space="0" w:color="auto"/>
              <w:right w:val="single" w:sz="4" w:space="0" w:color="auto"/>
            </w:tcBorders>
          </w:tcPr>
          <w:p w:rsidR="00D6664C" w:rsidRPr="00CF676B" w:rsidRDefault="00D6664C" w:rsidP="00CF0E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республиканский бюджет</w:t>
            </w:r>
          </w:p>
        </w:tc>
        <w:tc>
          <w:tcPr>
            <w:tcW w:w="1418" w:type="dxa"/>
            <w:gridSpan w:val="2"/>
            <w:tcBorders>
              <w:left w:val="single" w:sz="4" w:space="0" w:color="auto"/>
              <w:bottom w:val="single" w:sz="4" w:space="0" w:color="auto"/>
              <w:right w:val="single" w:sz="4" w:space="0" w:color="auto"/>
            </w:tcBorders>
          </w:tcPr>
          <w:p w:rsidR="00D6664C" w:rsidRPr="00CF676B" w:rsidRDefault="00D6664C" w:rsidP="00CF0E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 xml:space="preserve">местные </w:t>
            </w:r>
            <w:r w:rsidRPr="00CF676B">
              <w:rPr>
                <w:rFonts w:ascii="Times New Roman" w:hAnsi="Times New Roman" w:cs="Times New Roman"/>
                <w:sz w:val="24"/>
                <w:szCs w:val="24"/>
              </w:rPr>
              <w:br/>
              <w:t xml:space="preserve"> бюджеты</w:t>
            </w:r>
          </w:p>
        </w:tc>
        <w:tc>
          <w:tcPr>
            <w:tcW w:w="1417" w:type="dxa"/>
            <w:gridSpan w:val="2"/>
            <w:tcBorders>
              <w:left w:val="single" w:sz="4" w:space="0" w:color="auto"/>
              <w:bottom w:val="single" w:sz="4" w:space="0" w:color="auto"/>
              <w:right w:val="single" w:sz="4" w:space="0" w:color="auto"/>
            </w:tcBorders>
          </w:tcPr>
          <w:p w:rsidR="00D6664C" w:rsidRPr="00CF676B" w:rsidRDefault="00D6664C" w:rsidP="00CF0E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внебюджетные  источники</w:t>
            </w:r>
          </w:p>
        </w:tc>
        <w:tc>
          <w:tcPr>
            <w:tcW w:w="3827" w:type="dxa"/>
            <w:tcBorders>
              <w:left w:val="single" w:sz="4" w:space="0" w:color="auto"/>
              <w:bottom w:val="single" w:sz="4" w:space="0" w:color="auto"/>
              <w:right w:val="single" w:sz="4" w:space="0" w:color="auto"/>
            </w:tcBorders>
          </w:tcPr>
          <w:p w:rsidR="00D6664C" w:rsidRPr="00CF676B" w:rsidRDefault="00D6664C" w:rsidP="00D6664C">
            <w:pPr>
              <w:pStyle w:val="ConsPlusCell"/>
              <w:rPr>
                <w:rFonts w:ascii="Times New Roman" w:hAnsi="Times New Roman" w:cs="Times New Roman"/>
                <w:sz w:val="24"/>
                <w:szCs w:val="24"/>
              </w:rPr>
            </w:pPr>
          </w:p>
        </w:tc>
      </w:tr>
      <w:tr w:rsidR="00CF676B" w:rsidRPr="00CF676B" w:rsidTr="00E72264">
        <w:trPr>
          <w:tblCellSpacing w:w="5" w:type="nil"/>
        </w:trPr>
        <w:tc>
          <w:tcPr>
            <w:tcW w:w="2411" w:type="dxa"/>
            <w:vMerge/>
            <w:tcBorders>
              <w:left w:val="single" w:sz="4" w:space="0" w:color="auto"/>
              <w:bottom w:val="single" w:sz="4" w:space="0" w:color="auto"/>
              <w:right w:val="single" w:sz="4" w:space="0" w:color="auto"/>
            </w:tcBorders>
          </w:tcPr>
          <w:p w:rsidR="00D6664C" w:rsidRPr="00CF676B" w:rsidRDefault="00D6664C" w:rsidP="00D6664C">
            <w:pPr>
              <w:pStyle w:val="ConsPlusCell"/>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tcPr>
          <w:p w:rsidR="00D6664C" w:rsidRPr="00CF676B" w:rsidRDefault="00D6664C" w:rsidP="00CF0E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план</w:t>
            </w:r>
          </w:p>
        </w:tc>
        <w:tc>
          <w:tcPr>
            <w:tcW w:w="851" w:type="dxa"/>
            <w:tcBorders>
              <w:left w:val="single" w:sz="4" w:space="0" w:color="auto"/>
              <w:bottom w:val="single" w:sz="4" w:space="0" w:color="auto"/>
              <w:right w:val="single" w:sz="4" w:space="0" w:color="auto"/>
            </w:tcBorders>
          </w:tcPr>
          <w:p w:rsidR="00D6664C" w:rsidRPr="00CF676B" w:rsidRDefault="00D6664C" w:rsidP="00CF0E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факт</w:t>
            </w:r>
          </w:p>
        </w:tc>
        <w:tc>
          <w:tcPr>
            <w:tcW w:w="708" w:type="dxa"/>
            <w:tcBorders>
              <w:left w:val="single" w:sz="4" w:space="0" w:color="auto"/>
              <w:bottom w:val="single" w:sz="4" w:space="0" w:color="auto"/>
              <w:right w:val="single" w:sz="4" w:space="0" w:color="auto"/>
            </w:tcBorders>
          </w:tcPr>
          <w:p w:rsidR="00D6664C" w:rsidRPr="00CF676B" w:rsidRDefault="00D6664C" w:rsidP="00CF0E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план</w:t>
            </w:r>
          </w:p>
        </w:tc>
        <w:tc>
          <w:tcPr>
            <w:tcW w:w="567" w:type="dxa"/>
            <w:tcBorders>
              <w:left w:val="single" w:sz="4" w:space="0" w:color="auto"/>
              <w:bottom w:val="single" w:sz="4" w:space="0" w:color="auto"/>
              <w:right w:val="single" w:sz="4" w:space="0" w:color="auto"/>
            </w:tcBorders>
          </w:tcPr>
          <w:p w:rsidR="00D6664C" w:rsidRPr="00CF676B" w:rsidRDefault="00D6664C" w:rsidP="00CF0E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факт</w:t>
            </w:r>
          </w:p>
        </w:tc>
        <w:tc>
          <w:tcPr>
            <w:tcW w:w="851" w:type="dxa"/>
            <w:tcBorders>
              <w:left w:val="single" w:sz="4" w:space="0" w:color="auto"/>
              <w:bottom w:val="single" w:sz="4" w:space="0" w:color="auto"/>
              <w:right w:val="single" w:sz="4" w:space="0" w:color="auto"/>
            </w:tcBorders>
          </w:tcPr>
          <w:p w:rsidR="00D6664C" w:rsidRPr="00CF676B" w:rsidRDefault="00D6664C" w:rsidP="00CF0E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предусмотрено программой</w:t>
            </w:r>
          </w:p>
        </w:tc>
        <w:tc>
          <w:tcPr>
            <w:tcW w:w="1134" w:type="dxa"/>
            <w:tcBorders>
              <w:left w:val="single" w:sz="4" w:space="0" w:color="auto"/>
              <w:bottom w:val="single" w:sz="4" w:space="0" w:color="auto"/>
              <w:right w:val="single" w:sz="4" w:space="0" w:color="auto"/>
            </w:tcBorders>
          </w:tcPr>
          <w:p w:rsidR="00D6664C" w:rsidRPr="00CF676B" w:rsidRDefault="003D0722" w:rsidP="00CF0EBA">
            <w:pPr>
              <w:pStyle w:val="ConsPlusCell"/>
              <w:jc w:val="center"/>
              <w:rPr>
                <w:rFonts w:ascii="Times New Roman" w:hAnsi="Times New Roman" w:cs="Times New Roman"/>
                <w:sz w:val="24"/>
                <w:szCs w:val="24"/>
              </w:rPr>
            </w:pPr>
            <w:r>
              <w:rPr>
                <w:rFonts w:ascii="Times New Roman" w:hAnsi="Times New Roman" w:cs="Times New Roman"/>
                <w:sz w:val="24"/>
                <w:szCs w:val="24"/>
              </w:rPr>
              <w:t>утвер</w:t>
            </w:r>
            <w:r w:rsidR="00D6664C" w:rsidRPr="00CF676B">
              <w:rPr>
                <w:rFonts w:ascii="Times New Roman" w:hAnsi="Times New Roman" w:cs="Times New Roman"/>
                <w:sz w:val="24"/>
                <w:szCs w:val="24"/>
              </w:rPr>
              <w:t>жде</w:t>
            </w:r>
            <w:r w:rsidR="00DE6C3E" w:rsidRPr="00CF676B">
              <w:rPr>
                <w:rFonts w:ascii="Times New Roman" w:hAnsi="Times New Roman" w:cs="Times New Roman"/>
                <w:sz w:val="24"/>
                <w:szCs w:val="24"/>
              </w:rPr>
              <w:t xml:space="preserve">но на </w:t>
            </w:r>
            <w:r w:rsidR="00DE6C3E" w:rsidRPr="00CF676B">
              <w:rPr>
                <w:rFonts w:ascii="Times New Roman" w:hAnsi="Times New Roman" w:cs="Times New Roman"/>
                <w:sz w:val="24"/>
                <w:szCs w:val="24"/>
              </w:rPr>
              <w:br/>
              <w:t>2020</w:t>
            </w:r>
            <w:r w:rsidR="00D6664C" w:rsidRPr="00CF676B">
              <w:rPr>
                <w:rFonts w:ascii="Times New Roman" w:hAnsi="Times New Roman" w:cs="Times New Roman"/>
                <w:sz w:val="24"/>
                <w:szCs w:val="24"/>
              </w:rPr>
              <w:t xml:space="preserve"> год</w:t>
            </w:r>
            <w:r w:rsidR="00D6664C" w:rsidRPr="00CF676B">
              <w:rPr>
                <w:rFonts w:ascii="Times New Roman" w:hAnsi="Times New Roman" w:cs="Times New Roman"/>
                <w:sz w:val="24"/>
                <w:szCs w:val="24"/>
              </w:rPr>
              <w:br/>
              <w:t xml:space="preserve">законом </w:t>
            </w:r>
            <w:r w:rsidR="00D6664C" w:rsidRPr="00CF676B">
              <w:rPr>
                <w:rFonts w:ascii="Times New Roman" w:hAnsi="Times New Roman" w:cs="Times New Roman"/>
                <w:sz w:val="24"/>
                <w:szCs w:val="24"/>
              </w:rPr>
              <w:br/>
              <w:t>Республики Тыва</w:t>
            </w:r>
            <w:r w:rsidR="00CF0EBA" w:rsidRPr="00CF676B">
              <w:rPr>
                <w:rFonts w:ascii="Times New Roman" w:hAnsi="Times New Roman" w:cs="Times New Roman"/>
                <w:sz w:val="24"/>
                <w:szCs w:val="24"/>
              </w:rPr>
              <w:t xml:space="preserve"> </w:t>
            </w:r>
            <w:r w:rsidR="00D6664C" w:rsidRPr="00CF676B">
              <w:rPr>
                <w:rFonts w:ascii="Times New Roman" w:hAnsi="Times New Roman" w:cs="Times New Roman"/>
                <w:sz w:val="24"/>
                <w:szCs w:val="24"/>
              </w:rPr>
              <w:t xml:space="preserve">о республиканском </w:t>
            </w:r>
            <w:r w:rsidR="00CF0EBA" w:rsidRPr="00CF676B">
              <w:rPr>
                <w:rFonts w:ascii="Times New Roman" w:hAnsi="Times New Roman" w:cs="Times New Roman"/>
                <w:sz w:val="24"/>
                <w:szCs w:val="24"/>
              </w:rPr>
              <w:t xml:space="preserve"> </w:t>
            </w:r>
            <w:r w:rsidR="00D6664C" w:rsidRPr="00CF676B">
              <w:rPr>
                <w:rFonts w:ascii="Times New Roman" w:hAnsi="Times New Roman" w:cs="Times New Roman"/>
                <w:sz w:val="24"/>
                <w:szCs w:val="24"/>
              </w:rPr>
              <w:t>бюджете</w:t>
            </w:r>
          </w:p>
        </w:tc>
        <w:tc>
          <w:tcPr>
            <w:tcW w:w="1134" w:type="dxa"/>
            <w:tcBorders>
              <w:left w:val="single" w:sz="4" w:space="0" w:color="auto"/>
              <w:bottom w:val="single" w:sz="4" w:space="0" w:color="auto"/>
              <w:right w:val="single" w:sz="4" w:space="0" w:color="auto"/>
            </w:tcBorders>
          </w:tcPr>
          <w:p w:rsidR="00D6664C" w:rsidRPr="00CF676B" w:rsidRDefault="00D6664C" w:rsidP="00CF0E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предусмотрено</w:t>
            </w:r>
            <w:r w:rsidRPr="00CF676B">
              <w:rPr>
                <w:rFonts w:ascii="Times New Roman" w:hAnsi="Times New Roman" w:cs="Times New Roman"/>
                <w:sz w:val="24"/>
                <w:szCs w:val="24"/>
              </w:rPr>
              <w:br/>
              <w:t>уточнен-</w:t>
            </w:r>
            <w:r w:rsidRPr="00CF676B">
              <w:rPr>
                <w:rFonts w:ascii="Times New Roman" w:hAnsi="Times New Roman" w:cs="Times New Roman"/>
                <w:sz w:val="24"/>
                <w:szCs w:val="24"/>
              </w:rPr>
              <w:br/>
              <w:t xml:space="preserve">ной бюджетной  </w:t>
            </w:r>
            <w:r w:rsidRPr="00CF676B">
              <w:rPr>
                <w:rFonts w:ascii="Times New Roman" w:hAnsi="Times New Roman" w:cs="Times New Roman"/>
                <w:sz w:val="24"/>
                <w:szCs w:val="24"/>
              </w:rPr>
              <w:br/>
              <w:t>росписью</w:t>
            </w:r>
            <w:r w:rsidRPr="00CF676B">
              <w:rPr>
                <w:rFonts w:ascii="Times New Roman" w:hAnsi="Times New Roman" w:cs="Times New Roman"/>
                <w:sz w:val="24"/>
                <w:szCs w:val="24"/>
              </w:rPr>
              <w:br/>
              <w:t>на  отчетный период</w:t>
            </w:r>
          </w:p>
        </w:tc>
        <w:tc>
          <w:tcPr>
            <w:tcW w:w="992" w:type="dxa"/>
            <w:tcBorders>
              <w:left w:val="single" w:sz="4" w:space="0" w:color="auto"/>
              <w:bottom w:val="single" w:sz="4" w:space="0" w:color="auto"/>
              <w:right w:val="single" w:sz="4" w:space="0" w:color="auto"/>
            </w:tcBorders>
          </w:tcPr>
          <w:p w:rsidR="00D6664C" w:rsidRPr="00CF676B" w:rsidRDefault="00D6664C" w:rsidP="00CF0E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 xml:space="preserve">исполнено  </w:t>
            </w:r>
            <w:r w:rsidRPr="00CF676B">
              <w:rPr>
                <w:rFonts w:ascii="Times New Roman" w:hAnsi="Times New Roman" w:cs="Times New Roman"/>
                <w:sz w:val="24"/>
                <w:szCs w:val="24"/>
              </w:rPr>
              <w:br/>
              <w:t>(кассовые расходы)</w:t>
            </w:r>
          </w:p>
        </w:tc>
        <w:tc>
          <w:tcPr>
            <w:tcW w:w="709" w:type="dxa"/>
            <w:tcBorders>
              <w:left w:val="single" w:sz="4" w:space="0" w:color="auto"/>
              <w:bottom w:val="single" w:sz="4" w:space="0" w:color="auto"/>
              <w:right w:val="single" w:sz="4" w:space="0" w:color="auto"/>
            </w:tcBorders>
          </w:tcPr>
          <w:p w:rsidR="00D6664C" w:rsidRPr="00CF676B" w:rsidRDefault="00D6664C" w:rsidP="00CF0E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план</w:t>
            </w:r>
          </w:p>
        </w:tc>
        <w:tc>
          <w:tcPr>
            <w:tcW w:w="709" w:type="dxa"/>
            <w:tcBorders>
              <w:left w:val="single" w:sz="4" w:space="0" w:color="auto"/>
              <w:bottom w:val="single" w:sz="4" w:space="0" w:color="auto"/>
              <w:right w:val="single" w:sz="4" w:space="0" w:color="auto"/>
            </w:tcBorders>
          </w:tcPr>
          <w:p w:rsidR="00D6664C" w:rsidRPr="00CF676B" w:rsidRDefault="00D6664C" w:rsidP="00CF0E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факт</w:t>
            </w:r>
          </w:p>
        </w:tc>
        <w:tc>
          <w:tcPr>
            <w:tcW w:w="708" w:type="dxa"/>
            <w:tcBorders>
              <w:left w:val="single" w:sz="4" w:space="0" w:color="auto"/>
              <w:bottom w:val="single" w:sz="4" w:space="0" w:color="auto"/>
              <w:right w:val="single" w:sz="4" w:space="0" w:color="auto"/>
            </w:tcBorders>
          </w:tcPr>
          <w:p w:rsidR="00D6664C" w:rsidRPr="00CF676B" w:rsidRDefault="00D6664C" w:rsidP="00CF0E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план</w:t>
            </w:r>
          </w:p>
        </w:tc>
        <w:tc>
          <w:tcPr>
            <w:tcW w:w="709" w:type="dxa"/>
            <w:tcBorders>
              <w:left w:val="single" w:sz="4" w:space="0" w:color="auto"/>
              <w:bottom w:val="single" w:sz="4" w:space="0" w:color="auto"/>
              <w:right w:val="single" w:sz="4" w:space="0" w:color="auto"/>
            </w:tcBorders>
          </w:tcPr>
          <w:p w:rsidR="00D6664C" w:rsidRPr="00CF676B" w:rsidRDefault="00EE3615" w:rsidP="00CF0E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Ф</w:t>
            </w:r>
            <w:r w:rsidR="00D6664C" w:rsidRPr="00CF676B">
              <w:rPr>
                <w:rFonts w:ascii="Times New Roman" w:hAnsi="Times New Roman" w:cs="Times New Roman"/>
                <w:sz w:val="24"/>
                <w:szCs w:val="24"/>
              </w:rPr>
              <w:t>акт</w:t>
            </w:r>
          </w:p>
        </w:tc>
        <w:tc>
          <w:tcPr>
            <w:tcW w:w="3827" w:type="dxa"/>
            <w:tcBorders>
              <w:left w:val="single" w:sz="4" w:space="0" w:color="auto"/>
              <w:bottom w:val="single" w:sz="4" w:space="0" w:color="auto"/>
              <w:right w:val="single" w:sz="4" w:space="0" w:color="auto"/>
            </w:tcBorders>
          </w:tcPr>
          <w:p w:rsidR="00D6664C" w:rsidRPr="00CF676B" w:rsidRDefault="00D6664C" w:rsidP="00D6664C">
            <w:pPr>
              <w:pStyle w:val="ConsPlusCell"/>
              <w:rPr>
                <w:rFonts w:ascii="Times New Roman" w:hAnsi="Times New Roman" w:cs="Times New Roman"/>
                <w:sz w:val="24"/>
                <w:szCs w:val="24"/>
              </w:rPr>
            </w:pPr>
          </w:p>
        </w:tc>
      </w:tr>
      <w:tr w:rsidR="00CF676B" w:rsidRPr="00CF676B" w:rsidTr="00E72264">
        <w:trPr>
          <w:trHeight w:val="346"/>
          <w:tblCellSpacing w:w="5" w:type="nil"/>
        </w:trPr>
        <w:tc>
          <w:tcPr>
            <w:tcW w:w="2411" w:type="dxa"/>
            <w:tcBorders>
              <w:left w:val="single" w:sz="4" w:space="0" w:color="auto"/>
              <w:bottom w:val="single" w:sz="4" w:space="0" w:color="auto"/>
              <w:right w:val="single" w:sz="4" w:space="0" w:color="auto"/>
            </w:tcBorders>
          </w:tcPr>
          <w:p w:rsidR="00D6664C" w:rsidRPr="00CF676B" w:rsidRDefault="00D6664C" w:rsidP="00CF0E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1</w:t>
            </w:r>
          </w:p>
        </w:tc>
        <w:tc>
          <w:tcPr>
            <w:tcW w:w="850" w:type="dxa"/>
            <w:tcBorders>
              <w:left w:val="single" w:sz="4" w:space="0" w:color="auto"/>
              <w:bottom w:val="single" w:sz="4" w:space="0" w:color="auto"/>
              <w:right w:val="single" w:sz="4" w:space="0" w:color="auto"/>
            </w:tcBorders>
          </w:tcPr>
          <w:p w:rsidR="00D6664C" w:rsidRPr="00CF676B" w:rsidRDefault="00D6664C" w:rsidP="00CF0E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2</w:t>
            </w:r>
          </w:p>
        </w:tc>
        <w:tc>
          <w:tcPr>
            <w:tcW w:w="851" w:type="dxa"/>
            <w:tcBorders>
              <w:left w:val="single" w:sz="4" w:space="0" w:color="auto"/>
              <w:bottom w:val="single" w:sz="4" w:space="0" w:color="auto"/>
              <w:right w:val="single" w:sz="4" w:space="0" w:color="auto"/>
            </w:tcBorders>
          </w:tcPr>
          <w:p w:rsidR="00D6664C" w:rsidRPr="00CF676B" w:rsidRDefault="00D6664C" w:rsidP="00CF0E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3</w:t>
            </w:r>
          </w:p>
        </w:tc>
        <w:tc>
          <w:tcPr>
            <w:tcW w:w="708" w:type="dxa"/>
            <w:tcBorders>
              <w:left w:val="single" w:sz="4" w:space="0" w:color="auto"/>
              <w:bottom w:val="single" w:sz="4" w:space="0" w:color="auto"/>
              <w:right w:val="single" w:sz="4" w:space="0" w:color="auto"/>
            </w:tcBorders>
          </w:tcPr>
          <w:p w:rsidR="00D6664C" w:rsidRPr="00CF676B" w:rsidRDefault="00D6664C" w:rsidP="00CF0E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4</w:t>
            </w:r>
          </w:p>
        </w:tc>
        <w:tc>
          <w:tcPr>
            <w:tcW w:w="567" w:type="dxa"/>
            <w:tcBorders>
              <w:left w:val="single" w:sz="4" w:space="0" w:color="auto"/>
              <w:bottom w:val="single" w:sz="4" w:space="0" w:color="auto"/>
              <w:right w:val="single" w:sz="4" w:space="0" w:color="auto"/>
            </w:tcBorders>
          </w:tcPr>
          <w:p w:rsidR="00D6664C" w:rsidRPr="00CF676B" w:rsidRDefault="00D6664C" w:rsidP="00CF0E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5</w:t>
            </w:r>
          </w:p>
        </w:tc>
        <w:tc>
          <w:tcPr>
            <w:tcW w:w="851" w:type="dxa"/>
            <w:tcBorders>
              <w:left w:val="single" w:sz="4" w:space="0" w:color="auto"/>
              <w:bottom w:val="single" w:sz="4" w:space="0" w:color="auto"/>
              <w:right w:val="single" w:sz="4" w:space="0" w:color="auto"/>
            </w:tcBorders>
          </w:tcPr>
          <w:p w:rsidR="00D6664C" w:rsidRPr="00CF676B" w:rsidRDefault="00D6664C" w:rsidP="00CF0E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6</w:t>
            </w:r>
          </w:p>
        </w:tc>
        <w:tc>
          <w:tcPr>
            <w:tcW w:w="1134" w:type="dxa"/>
            <w:tcBorders>
              <w:left w:val="single" w:sz="4" w:space="0" w:color="auto"/>
              <w:bottom w:val="single" w:sz="4" w:space="0" w:color="auto"/>
              <w:right w:val="single" w:sz="4" w:space="0" w:color="auto"/>
            </w:tcBorders>
          </w:tcPr>
          <w:p w:rsidR="00D6664C" w:rsidRPr="00CF676B" w:rsidRDefault="00D6664C" w:rsidP="00CF0E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7</w:t>
            </w:r>
          </w:p>
        </w:tc>
        <w:tc>
          <w:tcPr>
            <w:tcW w:w="1134" w:type="dxa"/>
            <w:tcBorders>
              <w:left w:val="single" w:sz="4" w:space="0" w:color="auto"/>
              <w:bottom w:val="single" w:sz="4" w:space="0" w:color="auto"/>
              <w:right w:val="single" w:sz="4" w:space="0" w:color="auto"/>
            </w:tcBorders>
          </w:tcPr>
          <w:p w:rsidR="00D6664C" w:rsidRPr="00CF676B" w:rsidRDefault="00D6664C" w:rsidP="00CF0E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8</w:t>
            </w:r>
          </w:p>
        </w:tc>
        <w:tc>
          <w:tcPr>
            <w:tcW w:w="992" w:type="dxa"/>
            <w:tcBorders>
              <w:left w:val="single" w:sz="4" w:space="0" w:color="auto"/>
              <w:bottom w:val="single" w:sz="4" w:space="0" w:color="auto"/>
              <w:right w:val="single" w:sz="4" w:space="0" w:color="auto"/>
            </w:tcBorders>
          </w:tcPr>
          <w:p w:rsidR="00D6664C" w:rsidRPr="00CF676B" w:rsidRDefault="00D6664C" w:rsidP="00CF0E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9</w:t>
            </w:r>
          </w:p>
        </w:tc>
        <w:tc>
          <w:tcPr>
            <w:tcW w:w="709" w:type="dxa"/>
            <w:tcBorders>
              <w:left w:val="single" w:sz="4" w:space="0" w:color="auto"/>
              <w:bottom w:val="single" w:sz="4" w:space="0" w:color="auto"/>
              <w:right w:val="single" w:sz="4" w:space="0" w:color="auto"/>
            </w:tcBorders>
          </w:tcPr>
          <w:p w:rsidR="00D6664C" w:rsidRPr="00CF676B" w:rsidRDefault="00D6664C" w:rsidP="00CF0E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10</w:t>
            </w:r>
          </w:p>
        </w:tc>
        <w:tc>
          <w:tcPr>
            <w:tcW w:w="709" w:type="dxa"/>
            <w:tcBorders>
              <w:left w:val="single" w:sz="4" w:space="0" w:color="auto"/>
              <w:bottom w:val="single" w:sz="4" w:space="0" w:color="auto"/>
              <w:right w:val="single" w:sz="4" w:space="0" w:color="auto"/>
            </w:tcBorders>
          </w:tcPr>
          <w:p w:rsidR="00D6664C" w:rsidRPr="00CF676B" w:rsidRDefault="00D6664C" w:rsidP="00CF0E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11</w:t>
            </w:r>
          </w:p>
        </w:tc>
        <w:tc>
          <w:tcPr>
            <w:tcW w:w="708" w:type="dxa"/>
            <w:tcBorders>
              <w:left w:val="single" w:sz="4" w:space="0" w:color="auto"/>
              <w:bottom w:val="single" w:sz="4" w:space="0" w:color="auto"/>
              <w:right w:val="single" w:sz="4" w:space="0" w:color="auto"/>
            </w:tcBorders>
          </w:tcPr>
          <w:p w:rsidR="00D6664C" w:rsidRPr="00CF676B" w:rsidRDefault="00D6664C" w:rsidP="00CF0E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12</w:t>
            </w:r>
          </w:p>
        </w:tc>
        <w:tc>
          <w:tcPr>
            <w:tcW w:w="709" w:type="dxa"/>
            <w:tcBorders>
              <w:left w:val="single" w:sz="4" w:space="0" w:color="auto"/>
              <w:bottom w:val="single" w:sz="4" w:space="0" w:color="auto"/>
              <w:right w:val="single" w:sz="4" w:space="0" w:color="auto"/>
            </w:tcBorders>
          </w:tcPr>
          <w:p w:rsidR="00D6664C" w:rsidRPr="00CF676B" w:rsidRDefault="00D6664C" w:rsidP="00CF0E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13</w:t>
            </w:r>
          </w:p>
        </w:tc>
        <w:tc>
          <w:tcPr>
            <w:tcW w:w="3827" w:type="dxa"/>
            <w:tcBorders>
              <w:left w:val="single" w:sz="4" w:space="0" w:color="auto"/>
              <w:bottom w:val="single" w:sz="4" w:space="0" w:color="auto"/>
              <w:right w:val="single" w:sz="4" w:space="0" w:color="auto"/>
            </w:tcBorders>
          </w:tcPr>
          <w:p w:rsidR="00D6664C" w:rsidRPr="00CF676B" w:rsidRDefault="00D6664C" w:rsidP="00CF0E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14</w:t>
            </w:r>
          </w:p>
        </w:tc>
      </w:tr>
      <w:tr w:rsidR="00CF676B" w:rsidRPr="00CF676B" w:rsidTr="00E72264">
        <w:trPr>
          <w:tblCellSpacing w:w="5" w:type="nil"/>
        </w:trPr>
        <w:tc>
          <w:tcPr>
            <w:tcW w:w="16160" w:type="dxa"/>
            <w:gridSpan w:val="14"/>
            <w:tcBorders>
              <w:top w:val="single" w:sz="4" w:space="0" w:color="auto"/>
              <w:left w:val="single" w:sz="4" w:space="0" w:color="auto"/>
              <w:bottom w:val="single" w:sz="4" w:space="0" w:color="auto"/>
              <w:right w:val="single" w:sz="4" w:space="0" w:color="auto"/>
            </w:tcBorders>
          </w:tcPr>
          <w:p w:rsidR="00DD2471" w:rsidRPr="00CF676B" w:rsidRDefault="00DD2471" w:rsidP="00DD2471">
            <w:pPr>
              <w:spacing w:after="0" w:line="240" w:lineRule="auto"/>
              <w:ind w:right="-108"/>
              <w:jc w:val="center"/>
              <w:rPr>
                <w:rFonts w:ascii="Times New Roman" w:hAnsi="Times New Roman"/>
                <w:b/>
                <w:bCs/>
              </w:rPr>
            </w:pPr>
            <w:r w:rsidRPr="00CF676B">
              <w:rPr>
                <w:rFonts w:ascii="Times New Roman" w:hAnsi="Times New Roman"/>
                <w:b/>
              </w:rPr>
              <w:t xml:space="preserve">1. </w:t>
            </w:r>
            <w:r w:rsidRPr="00CF676B">
              <w:rPr>
                <w:rFonts w:ascii="Times New Roman" w:hAnsi="Times New Roman"/>
                <w:b/>
                <w:bCs/>
              </w:rPr>
              <w:t xml:space="preserve">Предупреждение безнадзорности, профилактика правонарушений </w:t>
            </w:r>
          </w:p>
          <w:p w:rsidR="0003084E" w:rsidRPr="00CF676B" w:rsidRDefault="00DD2471" w:rsidP="00DD2471">
            <w:pPr>
              <w:spacing w:after="0" w:line="240" w:lineRule="auto"/>
              <w:ind w:right="-108"/>
              <w:jc w:val="center"/>
              <w:rPr>
                <w:rFonts w:ascii="Times New Roman" w:hAnsi="Times New Roman"/>
                <w:b/>
                <w:sz w:val="24"/>
                <w:szCs w:val="24"/>
              </w:rPr>
            </w:pPr>
            <w:r w:rsidRPr="00CF676B">
              <w:rPr>
                <w:rFonts w:ascii="Times New Roman" w:hAnsi="Times New Roman"/>
                <w:b/>
                <w:bCs/>
              </w:rPr>
              <w:t>несовершеннолетних и молодежи</w:t>
            </w:r>
          </w:p>
        </w:tc>
      </w:tr>
      <w:tr w:rsidR="00CF676B" w:rsidRPr="00CF676B" w:rsidTr="00E72264">
        <w:trPr>
          <w:trHeight w:val="368"/>
          <w:tblCellSpacing w:w="5" w:type="nil"/>
        </w:trPr>
        <w:tc>
          <w:tcPr>
            <w:tcW w:w="2411" w:type="dxa"/>
            <w:tcBorders>
              <w:top w:val="single" w:sz="4" w:space="0" w:color="auto"/>
              <w:left w:val="single" w:sz="4" w:space="0" w:color="auto"/>
              <w:bottom w:val="single" w:sz="4" w:space="0" w:color="auto"/>
              <w:right w:val="single" w:sz="4" w:space="0" w:color="auto"/>
            </w:tcBorders>
          </w:tcPr>
          <w:p w:rsidR="0003084E" w:rsidRPr="00CF676B" w:rsidRDefault="00DD2471" w:rsidP="00DD2471">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мероприятия, всего</w:t>
            </w:r>
          </w:p>
        </w:tc>
        <w:tc>
          <w:tcPr>
            <w:tcW w:w="850" w:type="dxa"/>
            <w:tcBorders>
              <w:top w:val="single" w:sz="4" w:space="0" w:color="auto"/>
              <w:left w:val="single" w:sz="4" w:space="0" w:color="auto"/>
              <w:bottom w:val="single" w:sz="4" w:space="0" w:color="auto"/>
              <w:right w:val="single" w:sz="4" w:space="0" w:color="auto"/>
            </w:tcBorders>
          </w:tcPr>
          <w:p w:rsidR="0003084E" w:rsidRPr="00CF676B" w:rsidRDefault="00E23FB9" w:rsidP="003418E2">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03084E" w:rsidRPr="00CF676B" w:rsidRDefault="00E23FB9" w:rsidP="003418E2">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03084E" w:rsidRPr="00CF676B" w:rsidRDefault="003418E2" w:rsidP="003418E2">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03084E" w:rsidRPr="00CF676B" w:rsidRDefault="003418E2" w:rsidP="003418E2">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03084E" w:rsidRPr="00CF676B" w:rsidRDefault="00DD2471" w:rsidP="003418E2">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03084E" w:rsidRPr="00CF676B" w:rsidRDefault="00DD2471" w:rsidP="003418E2">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03084E" w:rsidRPr="00CF676B" w:rsidRDefault="00DD2471" w:rsidP="003418E2">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03084E" w:rsidRPr="00CF676B" w:rsidRDefault="00DD2471" w:rsidP="003418E2">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03084E" w:rsidRPr="00CF676B" w:rsidRDefault="003418E2" w:rsidP="003418E2">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03084E" w:rsidRPr="00CF676B" w:rsidRDefault="003418E2" w:rsidP="003418E2">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03084E" w:rsidRPr="00CF676B" w:rsidRDefault="003418E2" w:rsidP="003418E2">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03084E" w:rsidRPr="00CF676B" w:rsidRDefault="003418E2" w:rsidP="003418E2">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03084E" w:rsidRPr="00CF676B" w:rsidRDefault="001735BA" w:rsidP="001735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DD2471" w:rsidRPr="00CF676B" w:rsidRDefault="00384938" w:rsidP="00C164A9">
            <w:pPr>
              <w:pStyle w:val="ConsPlusCell"/>
              <w:jc w:val="both"/>
              <w:rPr>
                <w:rFonts w:ascii="Times New Roman" w:hAnsi="Times New Roman" w:cs="Times New Roman"/>
                <w:b/>
                <w:sz w:val="24"/>
                <w:szCs w:val="24"/>
              </w:rPr>
            </w:pPr>
            <w:r w:rsidRPr="00CF676B">
              <w:rPr>
                <w:rStyle w:val="FontStyle15"/>
                <w:rFonts w:eastAsia="Calibri"/>
                <w:sz w:val="24"/>
              </w:rPr>
              <w:t>1.</w:t>
            </w:r>
            <w:r w:rsidR="005D57A5" w:rsidRPr="00CF676B">
              <w:rPr>
                <w:rStyle w:val="FontStyle15"/>
                <w:rFonts w:eastAsia="Calibri"/>
                <w:sz w:val="24"/>
              </w:rPr>
              <w:t>1.</w:t>
            </w:r>
            <w:r w:rsidR="00DD2471" w:rsidRPr="00CF676B">
              <w:rPr>
                <w:rStyle w:val="FontStyle15"/>
                <w:rFonts w:eastAsia="Calibri"/>
                <w:sz w:val="24"/>
              </w:rPr>
              <w:t xml:space="preserve"> Организация и проведение республиканского конкурса на звание «Лучший отряд юных друзей полиции»</w:t>
            </w:r>
          </w:p>
        </w:tc>
        <w:tc>
          <w:tcPr>
            <w:tcW w:w="850" w:type="dxa"/>
            <w:tcBorders>
              <w:top w:val="single" w:sz="4" w:space="0" w:color="auto"/>
              <w:left w:val="single" w:sz="4" w:space="0" w:color="auto"/>
              <w:bottom w:val="single" w:sz="4" w:space="0" w:color="auto"/>
              <w:right w:val="single" w:sz="4" w:space="0" w:color="auto"/>
            </w:tcBorders>
          </w:tcPr>
          <w:p w:rsidR="00DD2471" w:rsidRPr="00CF676B" w:rsidRDefault="00AF5492" w:rsidP="003418E2">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6</w:t>
            </w:r>
            <w:r w:rsidR="009D02A1" w:rsidRPr="00CF676B">
              <w:rPr>
                <w:rFonts w:ascii="Times New Roman" w:hAnsi="Times New Roman" w:cs="Times New Roman"/>
                <w:sz w:val="24"/>
                <w:szCs w:val="24"/>
              </w:rPr>
              <w:t>0</w:t>
            </w:r>
            <w:r w:rsidR="009F0330"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DD2471" w:rsidRPr="00CF676B" w:rsidRDefault="009D02A1" w:rsidP="003418E2">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DD2471" w:rsidRPr="00CF676B" w:rsidRDefault="00C164A9" w:rsidP="003418E2">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DD2471" w:rsidRPr="00CF676B" w:rsidRDefault="00C164A9" w:rsidP="003418E2">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DD2471" w:rsidRPr="00CF676B" w:rsidRDefault="00AF5492" w:rsidP="003418E2">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6</w:t>
            </w:r>
            <w:r w:rsidR="00754BC9" w:rsidRPr="00CF676B">
              <w:rPr>
                <w:rFonts w:ascii="Times New Roman" w:hAnsi="Times New Roman" w:cs="Times New Roman"/>
                <w:sz w:val="24"/>
                <w:szCs w:val="24"/>
              </w:rPr>
              <w:t>0</w:t>
            </w:r>
            <w:r w:rsidR="008457D6" w:rsidRPr="00CF676B">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DD2471" w:rsidRPr="00CF676B" w:rsidRDefault="00DE6C3E" w:rsidP="003418E2">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6</w:t>
            </w:r>
            <w:r w:rsidR="00754BC9" w:rsidRPr="00CF676B">
              <w:rPr>
                <w:rFonts w:ascii="Times New Roman" w:hAnsi="Times New Roman" w:cs="Times New Roman"/>
                <w:sz w:val="24"/>
                <w:szCs w:val="24"/>
              </w:rPr>
              <w:t>0</w:t>
            </w:r>
            <w:r w:rsidR="008457D6" w:rsidRPr="00CF676B">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DD2471" w:rsidRPr="00CF676B" w:rsidRDefault="00DE6C3E" w:rsidP="003418E2">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6</w:t>
            </w:r>
            <w:r w:rsidR="00754BC9" w:rsidRPr="00CF676B">
              <w:rPr>
                <w:rFonts w:ascii="Times New Roman" w:hAnsi="Times New Roman" w:cs="Times New Roman"/>
                <w:sz w:val="24"/>
                <w:szCs w:val="24"/>
              </w:rPr>
              <w:t>0</w:t>
            </w:r>
            <w:r w:rsidR="008457D6" w:rsidRPr="00CF676B">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DD2471" w:rsidRPr="00CF676B" w:rsidRDefault="009D02A1" w:rsidP="003418E2">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r w:rsidR="00754BC9"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DD2471" w:rsidRPr="00CF676B" w:rsidRDefault="009D02A1" w:rsidP="003418E2">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r w:rsidR="003418E2"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DD2471" w:rsidRPr="00CF676B" w:rsidRDefault="009D02A1" w:rsidP="003418E2">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r w:rsidR="003418E2"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DD2471" w:rsidRPr="00CF676B" w:rsidRDefault="009D02A1" w:rsidP="003418E2">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r w:rsidR="003418E2"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DD2471" w:rsidRPr="00CF676B" w:rsidRDefault="009D02A1" w:rsidP="003418E2">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r w:rsidR="003418E2"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DD2471" w:rsidRPr="00CF676B" w:rsidRDefault="007937ED" w:rsidP="008D60A6">
            <w:pPr>
              <w:spacing w:after="0" w:line="240" w:lineRule="auto"/>
              <w:ind w:hanging="27"/>
              <w:jc w:val="center"/>
              <w:rPr>
                <w:rFonts w:ascii="Times New Roman" w:hAnsi="Times New Roman"/>
                <w:sz w:val="24"/>
                <w:szCs w:val="24"/>
              </w:rPr>
            </w:pPr>
            <w:r w:rsidRPr="00CF676B">
              <w:rPr>
                <w:rStyle w:val="FontStyle15"/>
                <w:sz w:val="24"/>
                <w:szCs w:val="24"/>
              </w:rPr>
              <w:t xml:space="preserve">Проведение республиканского конкурса на звание «Лучший отряд юных друзей полиции» </w:t>
            </w:r>
            <w:r w:rsidR="0012209A" w:rsidRPr="00CF676B">
              <w:rPr>
                <w:rStyle w:val="FontStyle15"/>
                <w:sz w:val="24"/>
                <w:szCs w:val="24"/>
              </w:rPr>
              <w:t xml:space="preserve">было </w:t>
            </w:r>
            <w:r w:rsidRPr="00CF676B">
              <w:rPr>
                <w:rStyle w:val="FontStyle15"/>
                <w:sz w:val="24"/>
                <w:szCs w:val="24"/>
              </w:rPr>
              <w:t>запланировано на 16 мая 2020 года</w:t>
            </w:r>
            <w:r w:rsidR="0012209A" w:rsidRPr="00CF676B">
              <w:rPr>
                <w:rStyle w:val="FontStyle15"/>
                <w:sz w:val="24"/>
                <w:szCs w:val="24"/>
              </w:rPr>
              <w:t xml:space="preserve">, однако в связи с распространением новой </w:t>
            </w:r>
            <w:proofErr w:type="spellStart"/>
            <w:r w:rsidR="0012209A" w:rsidRPr="00CF676B">
              <w:rPr>
                <w:rStyle w:val="FontStyle15"/>
                <w:sz w:val="24"/>
                <w:szCs w:val="24"/>
              </w:rPr>
              <w:t>коронавирусной</w:t>
            </w:r>
            <w:proofErr w:type="spellEnd"/>
            <w:r w:rsidR="0012209A" w:rsidRPr="00CF676B">
              <w:rPr>
                <w:rStyle w:val="FontStyle15"/>
                <w:sz w:val="24"/>
                <w:szCs w:val="24"/>
              </w:rPr>
              <w:t xml:space="preserve"> инфекции </w:t>
            </w:r>
            <w:r w:rsidR="0012209A" w:rsidRPr="00CF676B">
              <w:rPr>
                <w:rStyle w:val="FontStyle15"/>
                <w:sz w:val="24"/>
                <w:szCs w:val="24"/>
              </w:rPr>
              <w:lastRenderedPageBreak/>
              <w:t xml:space="preserve">мероприятие отложено до особого распоряжения. </w:t>
            </w: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DD2471" w:rsidRPr="00CF676B" w:rsidRDefault="005D57A5" w:rsidP="00384938">
            <w:pPr>
              <w:pStyle w:val="ConsPlusCell"/>
              <w:jc w:val="both"/>
              <w:rPr>
                <w:rFonts w:ascii="Times New Roman" w:hAnsi="Times New Roman" w:cs="Times New Roman"/>
                <w:b/>
                <w:sz w:val="24"/>
                <w:szCs w:val="24"/>
              </w:rPr>
            </w:pPr>
            <w:r w:rsidRPr="00CF676B">
              <w:rPr>
                <w:rStyle w:val="FontStyle15"/>
                <w:rFonts w:eastAsia="Calibri"/>
                <w:sz w:val="24"/>
              </w:rPr>
              <w:lastRenderedPageBreak/>
              <w:t>1.2</w:t>
            </w:r>
            <w:r w:rsidR="00DD2471" w:rsidRPr="00CF676B">
              <w:rPr>
                <w:rStyle w:val="FontStyle15"/>
                <w:rFonts w:eastAsia="Calibri"/>
                <w:sz w:val="24"/>
              </w:rPr>
              <w:t>. Организация и проведение</w:t>
            </w:r>
            <w:r w:rsidR="00384938" w:rsidRPr="00CF676B">
              <w:rPr>
                <w:rStyle w:val="FontStyle15"/>
                <w:rFonts w:eastAsia="Calibri"/>
                <w:sz w:val="24"/>
              </w:rPr>
              <w:t xml:space="preserve"> республиканских акци</w:t>
            </w:r>
            <w:r w:rsidR="007937ED" w:rsidRPr="00CF676B">
              <w:rPr>
                <w:rStyle w:val="FontStyle15"/>
                <w:rFonts w:eastAsia="Calibri"/>
                <w:sz w:val="24"/>
              </w:rPr>
              <w:t>й под девизом: «Закон для всех»</w:t>
            </w:r>
          </w:p>
        </w:tc>
        <w:tc>
          <w:tcPr>
            <w:tcW w:w="850" w:type="dxa"/>
            <w:tcBorders>
              <w:top w:val="single" w:sz="4" w:space="0" w:color="auto"/>
              <w:left w:val="single" w:sz="4" w:space="0" w:color="auto"/>
              <w:bottom w:val="single" w:sz="4" w:space="0" w:color="auto"/>
              <w:right w:val="single" w:sz="4" w:space="0" w:color="auto"/>
            </w:tcBorders>
          </w:tcPr>
          <w:p w:rsidR="00DD2471" w:rsidRPr="00CF676B" w:rsidRDefault="00E23FB9"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DD2471" w:rsidRPr="00CF676B" w:rsidRDefault="00E23FB9"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DD2471" w:rsidRPr="00CF676B" w:rsidRDefault="001827CE"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DD2471" w:rsidRPr="00CF676B" w:rsidRDefault="001827CE"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DD2471" w:rsidRPr="00CF676B" w:rsidRDefault="00754BC9"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r w:rsidR="008457D6" w:rsidRPr="00CF676B">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DD2471" w:rsidRPr="00CF676B" w:rsidRDefault="00754BC9"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r w:rsidR="008457D6" w:rsidRPr="00CF676B">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DD2471" w:rsidRPr="00CF676B" w:rsidRDefault="00754BC9"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r w:rsidR="008457D6" w:rsidRPr="00CF676B">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DD2471" w:rsidRPr="00CF676B" w:rsidRDefault="00754BC9"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DD2471" w:rsidRPr="00CF676B" w:rsidRDefault="003418E2" w:rsidP="003418E2">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DD2471" w:rsidRPr="00CF676B" w:rsidRDefault="003418E2" w:rsidP="003418E2">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DD2471" w:rsidRPr="00CF676B" w:rsidRDefault="003418E2" w:rsidP="003418E2">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DD2471" w:rsidRPr="00CF676B" w:rsidRDefault="003418E2" w:rsidP="003418E2">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7937ED" w:rsidRPr="00CF676B" w:rsidRDefault="007937ED" w:rsidP="007937ED">
            <w:pPr>
              <w:spacing w:after="0" w:line="240" w:lineRule="auto"/>
              <w:jc w:val="center"/>
              <w:rPr>
                <w:rFonts w:ascii="Times New Roman" w:hAnsi="Times New Roman"/>
                <w:sz w:val="24"/>
                <w:szCs w:val="24"/>
              </w:rPr>
            </w:pPr>
            <w:r w:rsidRPr="00CF676B">
              <w:rPr>
                <w:rFonts w:ascii="Times New Roman" w:hAnsi="Times New Roman"/>
                <w:sz w:val="24"/>
                <w:szCs w:val="24"/>
              </w:rPr>
              <w:t xml:space="preserve">Совместно с представителями органов системы профилактики, МВД по Республике Тыва, известными общественными деятелями районов, и другими правоохранительных структурами, в целях правового воспитания, ранней профилактики правонарушений и преступлений среди несовершеннолетних, за </w:t>
            </w:r>
            <w:r w:rsidR="00E72264" w:rsidRPr="00CF676B">
              <w:rPr>
                <w:rFonts w:ascii="Times New Roman" w:hAnsi="Times New Roman"/>
                <w:sz w:val="24"/>
                <w:szCs w:val="24"/>
              </w:rPr>
              <w:t>1 квартал</w:t>
            </w:r>
            <w:r w:rsidRPr="00CF676B">
              <w:rPr>
                <w:rFonts w:ascii="Times New Roman" w:hAnsi="Times New Roman"/>
                <w:sz w:val="24"/>
                <w:szCs w:val="24"/>
              </w:rPr>
              <w:t xml:space="preserve"> </w:t>
            </w:r>
            <w:proofErr w:type="spellStart"/>
            <w:r w:rsidRPr="00CF676B">
              <w:rPr>
                <w:rFonts w:ascii="Times New Roman" w:hAnsi="Times New Roman"/>
                <w:sz w:val="24"/>
                <w:szCs w:val="24"/>
              </w:rPr>
              <w:t>т.г</w:t>
            </w:r>
            <w:proofErr w:type="spellEnd"/>
            <w:r w:rsidRPr="00CF676B">
              <w:rPr>
                <w:rFonts w:ascii="Times New Roman" w:hAnsi="Times New Roman"/>
                <w:sz w:val="24"/>
                <w:szCs w:val="24"/>
              </w:rPr>
              <w:t>., в образовательных организациях общего, начального и среднего профессионального образования республики проведено свыше 400 лекций на правовые темы, осуществлено 6 выступлений в средствах массовой информации.</w:t>
            </w:r>
          </w:p>
          <w:p w:rsidR="007937ED" w:rsidRPr="00CF676B" w:rsidRDefault="007937ED" w:rsidP="007937ED">
            <w:pPr>
              <w:spacing w:after="0" w:line="240" w:lineRule="auto"/>
              <w:jc w:val="center"/>
              <w:rPr>
                <w:rFonts w:ascii="Times New Roman" w:hAnsi="Times New Roman"/>
                <w:sz w:val="24"/>
                <w:szCs w:val="24"/>
              </w:rPr>
            </w:pPr>
            <w:r w:rsidRPr="00CF676B">
              <w:rPr>
                <w:rFonts w:ascii="Times New Roman" w:hAnsi="Times New Roman"/>
                <w:sz w:val="24"/>
                <w:szCs w:val="24"/>
              </w:rPr>
              <w:t>В целях устранения причин и условий, способствовавших совершению правонарушений и преступлений, для защиты жизни и здоровья несовершеннолетних подготовлено и направлено субъектам системы профилактики республики 340 (335) информаций и представлений по устранению причин и условий, способствовавших безнадзорности и правонарушений несовершеннолетних.</w:t>
            </w:r>
          </w:p>
          <w:p w:rsidR="007937ED" w:rsidRPr="00CF676B" w:rsidRDefault="007937ED" w:rsidP="007937ED">
            <w:pPr>
              <w:spacing w:after="0" w:line="240" w:lineRule="auto"/>
              <w:jc w:val="center"/>
              <w:rPr>
                <w:rFonts w:ascii="Times New Roman" w:hAnsi="Times New Roman"/>
                <w:sz w:val="24"/>
                <w:szCs w:val="24"/>
              </w:rPr>
            </w:pPr>
            <w:r w:rsidRPr="00CF676B">
              <w:rPr>
                <w:rFonts w:ascii="Times New Roman" w:hAnsi="Times New Roman"/>
                <w:sz w:val="24"/>
                <w:szCs w:val="24"/>
              </w:rPr>
              <w:t>В образовательных организациях республики с 16 по 26 января 2020 г. инициирована и проведена акция «Нашел телефон - верни!», где инспекторы ПДН разъяснили учащимся об ответственности за совершение хищений сотовых телефонов и имущества, а также о необходимости возврата найден</w:t>
            </w:r>
            <w:r w:rsidRPr="00CF676B">
              <w:rPr>
                <w:rFonts w:ascii="Times New Roman" w:hAnsi="Times New Roman"/>
                <w:sz w:val="24"/>
                <w:szCs w:val="24"/>
              </w:rPr>
              <w:lastRenderedPageBreak/>
              <w:t>ных вещей владельцам. Всего проведено свыше 230 лекций и бесед, где охвачено более 10700 учащихся школ и 824 студента, осуществлено 2 выступления на телевидении. В ходе акции 3 подростка, которые нашли и вернули телефон, были отмечены за активную гражданскую позицию благодарностями от имени МВД по РТ.</w:t>
            </w:r>
          </w:p>
          <w:p w:rsidR="007937ED" w:rsidRPr="00CF676B" w:rsidRDefault="007937ED" w:rsidP="007937ED">
            <w:pPr>
              <w:spacing w:after="0" w:line="240" w:lineRule="auto"/>
              <w:jc w:val="center"/>
              <w:rPr>
                <w:rFonts w:ascii="Times New Roman" w:hAnsi="Times New Roman"/>
                <w:sz w:val="24"/>
                <w:szCs w:val="24"/>
              </w:rPr>
            </w:pPr>
            <w:r w:rsidRPr="00CF676B">
              <w:rPr>
                <w:rFonts w:ascii="Times New Roman" w:hAnsi="Times New Roman"/>
                <w:sz w:val="24"/>
                <w:szCs w:val="24"/>
              </w:rPr>
              <w:t xml:space="preserve">УМВД России по г. Кызылу с 4 по 8 января проведена «Профильная смена» для 15 несовершеннолетних, состоящих на профилактическом учете ОПДН УМВД России по г, Кызылу, где им были организованы экскурсии в Музей МВД по Республике Тыва и Республиканский национальный музей. Национальный театр, </w:t>
            </w:r>
            <w:proofErr w:type="spellStart"/>
            <w:r w:rsidRPr="00CF676B">
              <w:rPr>
                <w:rFonts w:ascii="Times New Roman" w:hAnsi="Times New Roman"/>
                <w:sz w:val="24"/>
                <w:szCs w:val="24"/>
              </w:rPr>
              <w:t>подучетные</w:t>
            </w:r>
            <w:proofErr w:type="spellEnd"/>
            <w:r w:rsidRPr="00CF676B">
              <w:rPr>
                <w:rFonts w:ascii="Times New Roman" w:hAnsi="Times New Roman"/>
                <w:sz w:val="24"/>
                <w:szCs w:val="24"/>
              </w:rPr>
              <w:t xml:space="preserve"> имели возможность безвозмездно пообедать в популярных кафе столицы.</w:t>
            </w:r>
          </w:p>
          <w:p w:rsidR="000B6683" w:rsidRPr="00CF676B" w:rsidRDefault="007937ED" w:rsidP="007937ED">
            <w:pPr>
              <w:spacing w:after="0" w:line="240" w:lineRule="auto"/>
              <w:jc w:val="center"/>
              <w:rPr>
                <w:rFonts w:ascii="Times New Roman" w:hAnsi="Times New Roman"/>
                <w:sz w:val="24"/>
                <w:szCs w:val="24"/>
              </w:rPr>
            </w:pPr>
            <w:r w:rsidRPr="00CF676B">
              <w:rPr>
                <w:rFonts w:ascii="Times New Roman" w:hAnsi="Times New Roman"/>
                <w:sz w:val="24"/>
                <w:szCs w:val="24"/>
              </w:rPr>
              <w:t xml:space="preserve">С целью военно-патриотического воспитания подрастающего поколения, повышения престижа службы в ОВД с 17 по 23 февраля </w:t>
            </w:r>
            <w:proofErr w:type="spellStart"/>
            <w:r w:rsidRPr="00CF676B">
              <w:rPr>
                <w:rFonts w:ascii="Times New Roman" w:hAnsi="Times New Roman"/>
                <w:sz w:val="24"/>
                <w:szCs w:val="24"/>
              </w:rPr>
              <w:t>т.г</w:t>
            </w:r>
            <w:proofErr w:type="spellEnd"/>
            <w:r w:rsidRPr="00CF676B">
              <w:rPr>
                <w:rFonts w:ascii="Times New Roman" w:hAnsi="Times New Roman"/>
                <w:sz w:val="24"/>
                <w:szCs w:val="24"/>
              </w:rPr>
              <w:t>. в республике проведена акция «ЮДП - защитники отечества». В рамках акции проведены ознакомительные экскурсии в территориальные ОВД, в районные суды - 25. встречи с руководителями ТО -17. ветеранами и участниками боевых действий-4.</w:t>
            </w:r>
          </w:p>
          <w:p w:rsidR="006D4D42" w:rsidRPr="00CF676B" w:rsidRDefault="006D4D42" w:rsidP="006D4D42">
            <w:pPr>
              <w:spacing w:after="0" w:line="240" w:lineRule="auto"/>
              <w:jc w:val="center"/>
              <w:rPr>
                <w:rFonts w:ascii="Times New Roman" w:hAnsi="Times New Roman"/>
                <w:sz w:val="24"/>
                <w:szCs w:val="24"/>
              </w:rPr>
            </w:pPr>
            <w:r w:rsidRPr="00CF676B">
              <w:rPr>
                <w:rFonts w:ascii="Times New Roman" w:hAnsi="Times New Roman"/>
                <w:sz w:val="24"/>
                <w:szCs w:val="24"/>
              </w:rPr>
              <w:t xml:space="preserve">Проводятся профилактические акции под девизом «Закон для всех един» - «22 часа. А ваш ребенок дома?!» по обеспечению соблюдения гражданами закона о «комендантском часе», «Защити свой сотовый» по обеспечению </w:t>
            </w:r>
          </w:p>
          <w:p w:rsidR="006D4D42" w:rsidRPr="00CF676B" w:rsidRDefault="006D4D42" w:rsidP="006D4D42">
            <w:pPr>
              <w:spacing w:after="0" w:line="240" w:lineRule="auto"/>
              <w:jc w:val="center"/>
              <w:rPr>
                <w:rFonts w:ascii="Times New Roman" w:hAnsi="Times New Roman"/>
                <w:sz w:val="24"/>
                <w:szCs w:val="24"/>
              </w:rPr>
            </w:pPr>
            <w:r w:rsidRPr="00CF676B">
              <w:rPr>
                <w:rFonts w:ascii="Times New Roman" w:hAnsi="Times New Roman"/>
                <w:sz w:val="24"/>
                <w:szCs w:val="24"/>
              </w:rPr>
              <w:lastRenderedPageBreak/>
              <w:t xml:space="preserve">сохранности личного имущества несовершеннолетних, а также о последствиях совершения несовершеннолетними правонарушений, «Скажи - нет наркотикам!» о вреде употребления наркотических и психотропных веществ, «Я –ответственный родитель» по повышению правовой грамотности обучающихся. </w:t>
            </w:r>
          </w:p>
          <w:p w:rsidR="00AC0441" w:rsidRPr="00CF676B" w:rsidRDefault="00AC0441" w:rsidP="007937ED">
            <w:pPr>
              <w:spacing w:after="0" w:line="240" w:lineRule="auto"/>
              <w:jc w:val="center"/>
              <w:rPr>
                <w:rFonts w:ascii="Times New Roman" w:hAnsi="Times New Roman"/>
                <w:sz w:val="24"/>
                <w:szCs w:val="24"/>
              </w:rPr>
            </w:pPr>
            <w:r w:rsidRPr="00CF676B">
              <w:rPr>
                <w:rFonts w:ascii="Times New Roman" w:hAnsi="Times New Roman"/>
                <w:sz w:val="24"/>
                <w:szCs w:val="24"/>
              </w:rPr>
              <w:t xml:space="preserve">С 17 марта 2020 г. мероприятие не проводится в связи с введением на территории Республики Тыва режима повышенной готовности (распоряжение Правительства Республики Тыва «О введении режима повышенной готовности на территории Республики Тыва и мерах по предотвращению завоза и распространения новой </w:t>
            </w:r>
            <w:proofErr w:type="spellStart"/>
            <w:r w:rsidRPr="00CF676B">
              <w:rPr>
                <w:rFonts w:ascii="Times New Roman" w:hAnsi="Times New Roman"/>
                <w:sz w:val="24"/>
                <w:szCs w:val="24"/>
              </w:rPr>
              <w:t>коронавирусной</w:t>
            </w:r>
            <w:proofErr w:type="spellEnd"/>
            <w:r w:rsidRPr="00CF676B">
              <w:rPr>
                <w:rFonts w:ascii="Times New Roman" w:hAnsi="Times New Roman"/>
                <w:sz w:val="24"/>
                <w:szCs w:val="24"/>
              </w:rPr>
              <w:t xml:space="preserve"> инфекции (2019-NCOV)» от 16 марта 2020 г. N 88-р)</w:t>
            </w:r>
          </w:p>
          <w:p w:rsidR="00877A1D" w:rsidRDefault="006D4D42" w:rsidP="00CB4CDC">
            <w:pPr>
              <w:spacing w:after="0" w:line="240" w:lineRule="auto"/>
              <w:jc w:val="center"/>
              <w:rPr>
                <w:rFonts w:ascii="Times New Roman" w:hAnsi="Times New Roman"/>
                <w:sz w:val="24"/>
                <w:szCs w:val="24"/>
              </w:rPr>
            </w:pPr>
            <w:r w:rsidRPr="00CF676B">
              <w:rPr>
                <w:rFonts w:ascii="Times New Roman" w:hAnsi="Times New Roman"/>
                <w:sz w:val="24"/>
                <w:szCs w:val="24"/>
              </w:rPr>
              <w:t>Всего в профилактических акциях, в том, числе в дистанционном режиме за 1 полугодие охвачено свыше 15 тыс. чел.</w:t>
            </w:r>
          </w:p>
          <w:p w:rsidR="00882A54" w:rsidRDefault="00882A54" w:rsidP="00CB4CDC">
            <w:pPr>
              <w:spacing w:after="0" w:line="240" w:lineRule="auto"/>
              <w:jc w:val="center"/>
              <w:rPr>
                <w:rFonts w:ascii="Times New Roman" w:hAnsi="Times New Roman"/>
                <w:sz w:val="24"/>
                <w:szCs w:val="24"/>
              </w:rPr>
            </w:pPr>
            <w:r>
              <w:rPr>
                <w:rFonts w:ascii="Times New Roman" w:hAnsi="Times New Roman"/>
                <w:sz w:val="24"/>
                <w:szCs w:val="24"/>
              </w:rPr>
              <w:t>Профилактические акции проводятся в местах массового скопления людей г.</w:t>
            </w:r>
            <w:r w:rsidR="004F7A75">
              <w:rPr>
                <w:rFonts w:ascii="Times New Roman" w:hAnsi="Times New Roman"/>
                <w:sz w:val="24"/>
                <w:szCs w:val="24"/>
              </w:rPr>
              <w:t xml:space="preserve"> </w:t>
            </w:r>
            <w:r>
              <w:rPr>
                <w:rFonts w:ascii="Times New Roman" w:hAnsi="Times New Roman"/>
                <w:sz w:val="24"/>
                <w:szCs w:val="24"/>
              </w:rPr>
              <w:t>Кызыла, муниципальных образовательных организаций.</w:t>
            </w:r>
          </w:p>
          <w:p w:rsidR="0026602C" w:rsidRPr="00CF676B" w:rsidRDefault="0026602C" w:rsidP="00CB4CDC">
            <w:pPr>
              <w:spacing w:after="0" w:line="240" w:lineRule="auto"/>
              <w:jc w:val="center"/>
              <w:rPr>
                <w:rFonts w:ascii="Times New Roman" w:hAnsi="Times New Roman"/>
                <w:sz w:val="24"/>
                <w:szCs w:val="24"/>
              </w:rPr>
            </w:pPr>
            <w:r>
              <w:rPr>
                <w:rFonts w:ascii="Times New Roman" w:hAnsi="Times New Roman"/>
                <w:sz w:val="24"/>
                <w:szCs w:val="24"/>
              </w:rPr>
              <w:t>Также организовано</w:t>
            </w:r>
            <w:r w:rsidRPr="0026602C">
              <w:rPr>
                <w:rFonts w:ascii="Times New Roman" w:hAnsi="Times New Roman"/>
                <w:sz w:val="24"/>
                <w:szCs w:val="24"/>
              </w:rPr>
              <w:t xml:space="preserve"> цикл телепередач «Интервью дня» на тему обеспечения безопасности и правопорядка. Всего за отчетный период с начала 2020 года опубликовано 13 программ.</w:t>
            </w: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9C2525" w:rsidRPr="00CF676B" w:rsidRDefault="009C2525" w:rsidP="00384938">
            <w:pPr>
              <w:pStyle w:val="ConsPlusCell"/>
              <w:jc w:val="both"/>
              <w:rPr>
                <w:rFonts w:ascii="Times New Roman" w:hAnsi="Times New Roman" w:cs="Times New Roman"/>
                <w:b/>
                <w:sz w:val="24"/>
                <w:szCs w:val="24"/>
              </w:rPr>
            </w:pPr>
            <w:r w:rsidRPr="00CF676B">
              <w:rPr>
                <w:rFonts w:ascii="Times New Roman" w:hAnsi="Times New Roman" w:cs="Times New Roman"/>
                <w:sz w:val="24"/>
                <w:szCs w:val="24"/>
              </w:rPr>
              <w:lastRenderedPageBreak/>
              <w:t>1.</w:t>
            </w:r>
            <w:r w:rsidR="005D57A5" w:rsidRPr="00CF676B">
              <w:rPr>
                <w:rStyle w:val="FontStyle15"/>
                <w:rFonts w:eastAsia="Calibri"/>
                <w:sz w:val="24"/>
              </w:rPr>
              <w:t>3</w:t>
            </w:r>
            <w:r w:rsidRPr="00CF676B">
              <w:rPr>
                <w:rStyle w:val="FontStyle15"/>
                <w:rFonts w:eastAsia="Calibri"/>
                <w:sz w:val="24"/>
              </w:rPr>
              <w:t xml:space="preserve">. </w:t>
            </w:r>
            <w:r w:rsidR="00384938" w:rsidRPr="00CF676B">
              <w:rPr>
                <w:rStyle w:val="FontStyle15"/>
                <w:rFonts w:eastAsia="Calibri"/>
                <w:sz w:val="24"/>
              </w:rPr>
              <w:t xml:space="preserve"> Организация и проведение профильных смен для подростков, состоящих на учетах в ОВД, на базе детских лагерей  </w:t>
            </w:r>
          </w:p>
        </w:tc>
        <w:tc>
          <w:tcPr>
            <w:tcW w:w="850" w:type="dxa"/>
            <w:tcBorders>
              <w:top w:val="single" w:sz="4" w:space="0" w:color="auto"/>
              <w:left w:val="single" w:sz="4" w:space="0" w:color="auto"/>
              <w:bottom w:val="single" w:sz="4" w:space="0" w:color="auto"/>
              <w:right w:val="single" w:sz="4" w:space="0" w:color="auto"/>
            </w:tcBorders>
          </w:tcPr>
          <w:p w:rsidR="009C2525" w:rsidRPr="00CF676B" w:rsidRDefault="00E23FB9"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C2525" w:rsidRPr="00CF676B" w:rsidRDefault="00E23FB9"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C2525" w:rsidRPr="00CF676B" w:rsidRDefault="009C2525"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C2525" w:rsidRPr="00CF676B" w:rsidRDefault="009C2525"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C2525" w:rsidRPr="00CF676B" w:rsidRDefault="009C2525"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r w:rsidR="008457D6" w:rsidRPr="00CF676B">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C2525" w:rsidRPr="00CF676B" w:rsidRDefault="009C2525"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r w:rsidR="008457D6" w:rsidRPr="00CF676B">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C2525" w:rsidRPr="00CF676B" w:rsidRDefault="009C2525"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r w:rsidR="008457D6" w:rsidRPr="00CF676B">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C2525" w:rsidRPr="00CF676B" w:rsidRDefault="009C2525" w:rsidP="00DB1087">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C2525" w:rsidRPr="00CF676B" w:rsidRDefault="009C2525" w:rsidP="00DB1087">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C2525" w:rsidRPr="00CF676B" w:rsidRDefault="009C2525" w:rsidP="00DB1087">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C2525" w:rsidRPr="00CF676B" w:rsidRDefault="009C2525" w:rsidP="00DB1087">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C2525" w:rsidRPr="00CF676B" w:rsidRDefault="009C2525" w:rsidP="00DB1087">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0B6683" w:rsidRDefault="007937ED" w:rsidP="007937ED">
            <w:pPr>
              <w:pStyle w:val="ConsPlusCell"/>
              <w:jc w:val="center"/>
              <w:rPr>
                <w:rFonts w:ascii="Times New Roman" w:hAnsi="Times New Roman"/>
                <w:sz w:val="24"/>
                <w:szCs w:val="24"/>
              </w:rPr>
            </w:pPr>
            <w:r w:rsidRPr="00CF676B">
              <w:rPr>
                <w:rFonts w:ascii="Times New Roman" w:hAnsi="Times New Roman"/>
                <w:sz w:val="24"/>
                <w:szCs w:val="24"/>
              </w:rPr>
              <w:t xml:space="preserve">Запланирована организация и проведение профильных смен для подростков, состоящих на учетах в ОВД, на базе детских лагерей 30 августа </w:t>
            </w:r>
            <w:proofErr w:type="spellStart"/>
            <w:r w:rsidRPr="00CF676B">
              <w:rPr>
                <w:rFonts w:ascii="Times New Roman" w:hAnsi="Times New Roman"/>
                <w:sz w:val="24"/>
                <w:szCs w:val="24"/>
              </w:rPr>
              <w:t>т.г</w:t>
            </w:r>
            <w:proofErr w:type="spellEnd"/>
            <w:r w:rsidRPr="00CF676B">
              <w:rPr>
                <w:rFonts w:ascii="Times New Roman" w:hAnsi="Times New Roman"/>
                <w:sz w:val="24"/>
                <w:szCs w:val="24"/>
              </w:rPr>
              <w:t>.</w:t>
            </w:r>
          </w:p>
          <w:p w:rsidR="00525CB6" w:rsidRDefault="00525CB6" w:rsidP="007937ED">
            <w:pPr>
              <w:pStyle w:val="ConsPlusCell"/>
              <w:jc w:val="center"/>
              <w:rPr>
                <w:rFonts w:ascii="Times New Roman" w:hAnsi="Times New Roman"/>
                <w:sz w:val="24"/>
                <w:szCs w:val="24"/>
              </w:rPr>
            </w:pPr>
            <w:r>
              <w:rPr>
                <w:rFonts w:ascii="Times New Roman" w:hAnsi="Times New Roman"/>
                <w:sz w:val="24"/>
                <w:szCs w:val="24"/>
              </w:rPr>
              <w:t>В связи с неблагоприятной эпидемиологической ситуацией на территории Республики Тыва летние смены детских лагерей запланированы на 1 августа 2020 года.</w:t>
            </w:r>
          </w:p>
          <w:p w:rsidR="00B03781" w:rsidRDefault="00B03781" w:rsidP="007937ED">
            <w:pPr>
              <w:pStyle w:val="ConsPlusCell"/>
              <w:jc w:val="center"/>
              <w:rPr>
                <w:rFonts w:ascii="Times New Roman" w:hAnsi="Times New Roman"/>
                <w:sz w:val="24"/>
                <w:szCs w:val="24"/>
              </w:rPr>
            </w:pPr>
            <w:r>
              <w:rPr>
                <w:rFonts w:ascii="Times New Roman" w:hAnsi="Times New Roman"/>
                <w:sz w:val="24"/>
                <w:szCs w:val="24"/>
              </w:rPr>
              <w:t>ЛОК в республике началась с 1 августа (21 дней) на базе 13 загородных стационарных лагерей, с охватом 679 ребенка (при 50 охвате от проектной мощности лагерей), что составляет 3,4% от первоначального плана.</w:t>
            </w:r>
          </w:p>
          <w:p w:rsidR="005B46ED" w:rsidRPr="00CF676B" w:rsidRDefault="005B46ED" w:rsidP="007937ED">
            <w:pPr>
              <w:pStyle w:val="ConsPlusCell"/>
              <w:jc w:val="center"/>
              <w:rPr>
                <w:rFonts w:ascii="Times New Roman" w:hAnsi="Times New Roman"/>
                <w:sz w:val="24"/>
                <w:szCs w:val="24"/>
              </w:rPr>
            </w:pPr>
            <w:r>
              <w:rPr>
                <w:rFonts w:ascii="Times New Roman" w:hAnsi="Times New Roman"/>
                <w:sz w:val="24"/>
                <w:szCs w:val="24"/>
              </w:rPr>
              <w:t xml:space="preserve">Охват детей летним отдыхом и оздоровлением: </w:t>
            </w:r>
            <w:r w:rsidR="00FE5077">
              <w:rPr>
                <w:rFonts w:ascii="Times New Roman" w:hAnsi="Times New Roman"/>
                <w:sz w:val="24"/>
                <w:szCs w:val="24"/>
              </w:rPr>
              <w:t xml:space="preserve">дети, находящиеся в трудной жизненной ситуации (539-по линии </w:t>
            </w:r>
            <w:proofErr w:type="spellStart"/>
            <w:r w:rsidR="00FE5077">
              <w:rPr>
                <w:rFonts w:ascii="Times New Roman" w:hAnsi="Times New Roman"/>
                <w:sz w:val="24"/>
                <w:szCs w:val="24"/>
              </w:rPr>
              <w:t>Минобрнауки</w:t>
            </w:r>
            <w:proofErr w:type="spellEnd"/>
            <w:r w:rsidR="00FE5077">
              <w:rPr>
                <w:rFonts w:ascii="Times New Roman" w:hAnsi="Times New Roman"/>
                <w:sz w:val="24"/>
                <w:szCs w:val="24"/>
              </w:rPr>
              <w:t xml:space="preserve"> РТ-423 чел., по линии Минтруда РТ-116 чел.), дети медицинских работников занятых в борьбе с </w:t>
            </w:r>
            <w:proofErr w:type="spellStart"/>
            <w:r w:rsidR="00FE5077">
              <w:rPr>
                <w:rFonts w:ascii="Times New Roman" w:hAnsi="Times New Roman"/>
                <w:sz w:val="24"/>
                <w:szCs w:val="24"/>
              </w:rPr>
              <w:t>коронавирусом</w:t>
            </w:r>
            <w:proofErr w:type="spellEnd"/>
            <w:r w:rsidR="00FE5077">
              <w:rPr>
                <w:rFonts w:ascii="Times New Roman" w:hAnsi="Times New Roman"/>
                <w:sz w:val="24"/>
                <w:szCs w:val="24"/>
              </w:rPr>
              <w:t xml:space="preserve"> (81 чел.), дети состоящие на профилактических учетах подразделений по делам несовершеннолетних МВД по РТ (53 чел.).</w:t>
            </w: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384938" w:rsidRPr="00CF676B" w:rsidRDefault="005D57A5" w:rsidP="00384938">
            <w:pPr>
              <w:pStyle w:val="ConsPlusCell"/>
              <w:jc w:val="both"/>
              <w:rPr>
                <w:rFonts w:ascii="Times New Roman" w:hAnsi="Times New Roman" w:cs="Times New Roman"/>
                <w:sz w:val="24"/>
                <w:szCs w:val="24"/>
              </w:rPr>
            </w:pPr>
            <w:r w:rsidRPr="00CF676B">
              <w:rPr>
                <w:rFonts w:ascii="Times New Roman" w:hAnsi="Times New Roman" w:cs="Times New Roman"/>
                <w:sz w:val="24"/>
                <w:szCs w:val="24"/>
              </w:rPr>
              <w:t>1.4</w:t>
            </w:r>
            <w:r w:rsidR="00384938" w:rsidRPr="00CF676B">
              <w:rPr>
                <w:rFonts w:ascii="Times New Roman" w:hAnsi="Times New Roman" w:cs="Times New Roman"/>
                <w:sz w:val="24"/>
                <w:szCs w:val="24"/>
              </w:rPr>
              <w:t>. Проведение акции «Мама я тебя люблю!», приуроченной ко Дню матери, с участием родителей, состоящих на различных учетах</w:t>
            </w:r>
          </w:p>
        </w:tc>
        <w:tc>
          <w:tcPr>
            <w:tcW w:w="850" w:type="dxa"/>
            <w:tcBorders>
              <w:top w:val="single" w:sz="4" w:space="0" w:color="auto"/>
              <w:left w:val="single" w:sz="4" w:space="0" w:color="auto"/>
              <w:bottom w:val="single" w:sz="4" w:space="0" w:color="auto"/>
              <w:right w:val="single" w:sz="4" w:space="0" w:color="auto"/>
            </w:tcBorders>
          </w:tcPr>
          <w:p w:rsidR="00384938" w:rsidRPr="00CF676B" w:rsidRDefault="00732CDD"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60,0</w:t>
            </w:r>
          </w:p>
        </w:tc>
        <w:tc>
          <w:tcPr>
            <w:tcW w:w="851" w:type="dxa"/>
            <w:tcBorders>
              <w:top w:val="single" w:sz="4" w:space="0" w:color="auto"/>
              <w:left w:val="single" w:sz="4" w:space="0" w:color="auto"/>
              <w:bottom w:val="single" w:sz="4" w:space="0" w:color="auto"/>
              <w:right w:val="single" w:sz="4" w:space="0" w:color="auto"/>
            </w:tcBorders>
          </w:tcPr>
          <w:p w:rsidR="00384938" w:rsidRPr="00CF676B" w:rsidRDefault="003B5820"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384938" w:rsidRPr="00CF676B" w:rsidRDefault="00384938"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84938" w:rsidRPr="00CF676B" w:rsidRDefault="00384938"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384938" w:rsidRPr="00CF676B" w:rsidRDefault="003B5820"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6</w:t>
            </w:r>
            <w:r w:rsidR="008457D6"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84938" w:rsidRPr="00CF676B" w:rsidRDefault="003B5820"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6</w:t>
            </w:r>
            <w:r w:rsidR="00384938" w:rsidRPr="00CF676B">
              <w:rPr>
                <w:rFonts w:ascii="Times New Roman" w:hAnsi="Times New Roman" w:cs="Times New Roman"/>
                <w:sz w:val="24"/>
                <w:szCs w:val="24"/>
              </w:rPr>
              <w:t>0</w:t>
            </w:r>
            <w:r w:rsidR="008457D6" w:rsidRPr="00CF676B">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384938" w:rsidRPr="00CF676B" w:rsidRDefault="003B5820"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6</w:t>
            </w:r>
            <w:r w:rsidR="00384938" w:rsidRPr="00CF676B">
              <w:rPr>
                <w:rFonts w:ascii="Times New Roman" w:hAnsi="Times New Roman" w:cs="Times New Roman"/>
                <w:sz w:val="24"/>
                <w:szCs w:val="24"/>
              </w:rPr>
              <w:t>0</w:t>
            </w:r>
            <w:r w:rsidR="008457D6" w:rsidRPr="00CF676B">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84938" w:rsidRPr="00CF676B" w:rsidRDefault="000B6683" w:rsidP="00DB1087">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r w:rsidR="00384938" w:rsidRPr="00CF676B">
              <w:rPr>
                <w:rFonts w:ascii="Times New Roman" w:hAnsi="Times New Roman" w:cs="Times New Roman"/>
                <w:sz w:val="24"/>
                <w:szCs w:val="24"/>
              </w:rPr>
              <w:t>0</w:t>
            </w:r>
            <w:r w:rsidR="003B5820"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384938" w:rsidRPr="00CF676B" w:rsidRDefault="00384938" w:rsidP="00DB1087">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r w:rsidR="003B5820"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384938" w:rsidRPr="00CF676B" w:rsidRDefault="00384938" w:rsidP="00DB1087">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r w:rsidR="003B5820"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384938" w:rsidRPr="00CF676B" w:rsidRDefault="00384938" w:rsidP="00DB1087">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r w:rsidR="003B5820"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384938" w:rsidRPr="00CF676B" w:rsidRDefault="00384938" w:rsidP="00DB1087">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r w:rsidR="003B5820"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384938" w:rsidRPr="00CF676B" w:rsidRDefault="00711BDF" w:rsidP="008D60A6">
            <w:pPr>
              <w:pStyle w:val="ConsPlusCell"/>
              <w:jc w:val="center"/>
              <w:rPr>
                <w:rFonts w:ascii="Times New Roman" w:hAnsi="Times New Roman" w:cs="Times New Roman"/>
                <w:sz w:val="24"/>
                <w:szCs w:val="24"/>
              </w:rPr>
            </w:pPr>
            <w:r w:rsidRPr="00711BDF">
              <w:rPr>
                <w:rFonts w:ascii="Times New Roman" w:hAnsi="Times New Roman" w:cs="Times New Roman"/>
                <w:sz w:val="24"/>
                <w:szCs w:val="24"/>
              </w:rPr>
              <w:t>Проведение Всероссийской акции «Мама, я тебя люблю» в рамках празднования Дня матери (последнее воскресенье ноября), осуществится в период четвертой декады ноября месяца.</w:t>
            </w:r>
            <w:r>
              <w:rPr>
                <w:rFonts w:ascii="Times New Roman" w:hAnsi="Times New Roman" w:cs="Times New Roman"/>
                <w:sz w:val="24"/>
                <w:szCs w:val="24"/>
              </w:rPr>
              <w:t xml:space="preserve"> </w:t>
            </w: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384938" w:rsidRPr="00CF676B" w:rsidRDefault="005D57A5" w:rsidP="00384938">
            <w:pPr>
              <w:pStyle w:val="ConsPlusCell"/>
              <w:jc w:val="both"/>
              <w:rPr>
                <w:rFonts w:ascii="Times New Roman" w:hAnsi="Times New Roman" w:cs="Times New Roman"/>
                <w:sz w:val="24"/>
                <w:szCs w:val="24"/>
              </w:rPr>
            </w:pPr>
            <w:r w:rsidRPr="00CF676B">
              <w:rPr>
                <w:rFonts w:ascii="Times New Roman" w:hAnsi="Times New Roman" w:cs="Times New Roman"/>
                <w:sz w:val="24"/>
                <w:szCs w:val="24"/>
              </w:rPr>
              <w:t>1.5</w:t>
            </w:r>
            <w:r w:rsidR="00384938" w:rsidRPr="00CF676B">
              <w:rPr>
                <w:rFonts w:ascii="Times New Roman" w:hAnsi="Times New Roman" w:cs="Times New Roman"/>
                <w:sz w:val="24"/>
                <w:szCs w:val="24"/>
              </w:rPr>
              <w:t xml:space="preserve">. </w:t>
            </w:r>
            <w:r w:rsidR="00380F9A" w:rsidRPr="00CF676B">
              <w:rPr>
                <w:rFonts w:ascii="Times New Roman" w:hAnsi="Times New Roman" w:cs="Times New Roman"/>
                <w:sz w:val="24"/>
                <w:szCs w:val="24"/>
              </w:rPr>
              <w:t>Организация и проведение цикла встреч «За безопасность и правопорядок»</w:t>
            </w:r>
          </w:p>
        </w:tc>
        <w:tc>
          <w:tcPr>
            <w:tcW w:w="850" w:type="dxa"/>
            <w:tcBorders>
              <w:top w:val="single" w:sz="4" w:space="0" w:color="auto"/>
              <w:left w:val="single" w:sz="4" w:space="0" w:color="auto"/>
              <w:bottom w:val="single" w:sz="4" w:space="0" w:color="auto"/>
              <w:right w:val="single" w:sz="4" w:space="0" w:color="auto"/>
            </w:tcBorders>
          </w:tcPr>
          <w:p w:rsidR="00384938" w:rsidRPr="00CF676B" w:rsidRDefault="00E23FB9"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384938" w:rsidRPr="00CF676B" w:rsidRDefault="00E23FB9"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384938" w:rsidRPr="00CF676B" w:rsidRDefault="00380F9A"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84938" w:rsidRPr="00CF676B" w:rsidRDefault="00380F9A"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384938" w:rsidRPr="00CF676B" w:rsidRDefault="00380F9A"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r w:rsidR="008457D6" w:rsidRPr="00CF676B">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384938" w:rsidRPr="00CF676B" w:rsidRDefault="00380F9A"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r w:rsidR="008457D6" w:rsidRPr="00CF676B">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384938" w:rsidRPr="00CF676B" w:rsidRDefault="00380F9A"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r w:rsidR="008457D6" w:rsidRPr="00CF676B">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84938" w:rsidRPr="00CF676B" w:rsidRDefault="00380F9A" w:rsidP="00DB1087">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384938" w:rsidRPr="00CF676B" w:rsidRDefault="00380F9A" w:rsidP="00DB1087">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384938" w:rsidRPr="00CF676B" w:rsidRDefault="00380F9A" w:rsidP="00DB1087">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384938" w:rsidRPr="00CF676B" w:rsidRDefault="00380F9A" w:rsidP="00DB1087">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384938" w:rsidRPr="00CF676B" w:rsidRDefault="00380F9A" w:rsidP="00DB1087">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421639" w:rsidRPr="00CF676B" w:rsidRDefault="003B5820" w:rsidP="00421639">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 xml:space="preserve"> </w:t>
            </w:r>
            <w:r w:rsidR="00421639" w:rsidRPr="00CF676B">
              <w:rPr>
                <w:rFonts w:ascii="Times New Roman" w:hAnsi="Times New Roman" w:cs="Times New Roman"/>
                <w:sz w:val="24"/>
                <w:szCs w:val="24"/>
              </w:rPr>
              <w:t xml:space="preserve">В целях профилактики правонарушений и безнадзорности среди несовершеннолетних и повышения </w:t>
            </w:r>
          </w:p>
          <w:p w:rsidR="002022BF" w:rsidRPr="00CF676B" w:rsidRDefault="00421639" w:rsidP="002022BF">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уровня правовой грамотности и в рамках празднования Международного Дня защиты детей с 01 по 05 июня 2020г. в образовательных организациях Республики Тыва года проведены: -  01 июня 2020 года во всех образовательных организациях республики в дистанционном режиме проведены единые правовые уроки, уроки правовой грамотности и классные часы -  всего дистанционным мероприятием</w:t>
            </w:r>
            <w:r w:rsidR="002022BF" w:rsidRPr="00CF676B">
              <w:rPr>
                <w:rFonts w:ascii="Times New Roman" w:hAnsi="Times New Roman" w:cs="Times New Roman"/>
                <w:sz w:val="24"/>
                <w:szCs w:val="24"/>
              </w:rPr>
              <w:t xml:space="preserve"> охвачено свыше 35913 обучающихся.  </w:t>
            </w:r>
          </w:p>
          <w:p w:rsidR="002022BF" w:rsidRPr="00CF676B" w:rsidRDefault="002022BF" w:rsidP="002022BF">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 Издана информационная брошюра «Конвенция о правах ребенка» на русском и тувинском языка</w:t>
            </w:r>
            <w:r w:rsidR="00102585">
              <w:rPr>
                <w:rFonts w:ascii="Times New Roman" w:hAnsi="Times New Roman" w:cs="Times New Roman"/>
                <w:sz w:val="24"/>
                <w:szCs w:val="24"/>
              </w:rPr>
              <w:t>х</w:t>
            </w:r>
            <w:r w:rsidRPr="00CF676B">
              <w:rPr>
                <w:rFonts w:ascii="Times New Roman" w:hAnsi="Times New Roman" w:cs="Times New Roman"/>
                <w:sz w:val="24"/>
                <w:szCs w:val="24"/>
              </w:rPr>
              <w:t>, направлена в муниципальные образования и образовательные организации; -  в социальных сетях проведена республик</w:t>
            </w:r>
            <w:r w:rsidR="00175F36">
              <w:rPr>
                <w:rFonts w:ascii="Times New Roman" w:hAnsi="Times New Roman" w:cs="Times New Roman"/>
                <w:sz w:val="24"/>
                <w:szCs w:val="24"/>
              </w:rPr>
              <w:t>анская акция-</w:t>
            </w:r>
            <w:proofErr w:type="spellStart"/>
            <w:r w:rsidR="00175F36">
              <w:rPr>
                <w:rFonts w:ascii="Times New Roman" w:hAnsi="Times New Roman" w:cs="Times New Roman"/>
                <w:sz w:val="24"/>
                <w:szCs w:val="24"/>
              </w:rPr>
              <w:t>челл</w:t>
            </w:r>
            <w:r w:rsidRPr="00CF676B">
              <w:rPr>
                <w:rFonts w:ascii="Times New Roman" w:hAnsi="Times New Roman" w:cs="Times New Roman"/>
                <w:sz w:val="24"/>
                <w:szCs w:val="24"/>
              </w:rPr>
              <w:t>ендж</w:t>
            </w:r>
            <w:proofErr w:type="spellEnd"/>
            <w:r w:rsidRPr="00CF676B">
              <w:rPr>
                <w:rFonts w:ascii="Times New Roman" w:hAnsi="Times New Roman" w:cs="Times New Roman"/>
                <w:sz w:val="24"/>
                <w:szCs w:val="24"/>
              </w:rPr>
              <w:t xml:space="preserve"> фотографий «Моя Конвенция о правах ребенка», где в акции приняли участие свыше 150 участников. Также в рамках празднования Дня Конституции Республики Тыва проведен республиканский заочный конкурс рисунков «Конституция Республики Тыва глазами детей», где приняли участие 163 учащихся с 1 по 8 классы из 19 муниципальных образований республики, все победители были награждены дипломами министерства, участникам выданы сертификаты об участии.  - родительские собрания, в рамках которых были затронуты вопросы о правах и обязанностях детей – с общим </w:t>
            </w:r>
          </w:p>
          <w:p w:rsidR="00133511" w:rsidRDefault="002022BF" w:rsidP="002022BF">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охватом свыше 59 тыс. чел.</w:t>
            </w:r>
          </w:p>
          <w:p w:rsidR="00BF4635" w:rsidRPr="00CF676B" w:rsidRDefault="00BF4635" w:rsidP="002022BF">
            <w:pPr>
              <w:pStyle w:val="ConsPlusCell"/>
              <w:jc w:val="center"/>
              <w:rPr>
                <w:rFonts w:ascii="Times New Roman" w:hAnsi="Times New Roman" w:cs="Times New Roman"/>
                <w:sz w:val="24"/>
                <w:szCs w:val="24"/>
              </w:rPr>
            </w:pPr>
            <w:r w:rsidRPr="00BF4635">
              <w:rPr>
                <w:rFonts w:ascii="Times New Roman" w:hAnsi="Times New Roman" w:cs="Times New Roman"/>
                <w:sz w:val="24"/>
                <w:szCs w:val="24"/>
              </w:rPr>
              <w:t xml:space="preserve">Министерством информатизации и связи Республики Тыва совместно с МВД по Республике Тыва и телеканалом «Тува 24» организовано цикл телепередач «Интервью дня» на тему обеспечения безопасности и правопорядка. Всего за отчетный период с </w:t>
            </w:r>
            <w:r w:rsidR="00E54253">
              <w:rPr>
                <w:rFonts w:ascii="Times New Roman" w:hAnsi="Times New Roman" w:cs="Times New Roman"/>
                <w:sz w:val="24"/>
                <w:szCs w:val="24"/>
              </w:rPr>
              <w:t>начала 2020 года опубликовано 13</w:t>
            </w:r>
            <w:r w:rsidRPr="00BF4635">
              <w:rPr>
                <w:rFonts w:ascii="Times New Roman" w:hAnsi="Times New Roman" w:cs="Times New Roman"/>
                <w:sz w:val="24"/>
                <w:szCs w:val="24"/>
              </w:rPr>
              <w:t xml:space="preserve"> программ.</w:t>
            </w:r>
            <w:r w:rsidR="0058697D">
              <w:rPr>
                <w:rFonts w:ascii="Times New Roman" w:hAnsi="Times New Roman" w:cs="Times New Roman"/>
                <w:sz w:val="24"/>
                <w:szCs w:val="24"/>
              </w:rPr>
              <w:t xml:space="preserve"> Сотрудники </w:t>
            </w:r>
            <w:proofErr w:type="spellStart"/>
            <w:r w:rsidR="0058697D">
              <w:rPr>
                <w:rFonts w:ascii="Times New Roman" w:hAnsi="Times New Roman" w:cs="Times New Roman"/>
                <w:sz w:val="24"/>
                <w:szCs w:val="24"/>
              </w:rPr>
              <w:t>Реснаркодиспансера</w:t>
            </w:r>
            <w:proofErr w:type="spellEnd"/>
            <w:r w:rsidR="00CA2D17">
              <w:rPr>
                <w:rFonts w:ascii="Times New Roman" w:hAnsi="Times New Roman" w:cs="Times New Roman"/>
                <w:sz w:val="24"/>
                <w:szCs w:val="24"/>
              </w:rPr>
              <w:t xml:space="preserve"> приняли участие в мероприятиях Общероссийской акции «Сообщи, где торгуют смертью!» с проведением кинолекторий о пагубном влиянии наркотических и </w:t>
            </w:r>
            <w:proofErr w:type="spellStart"/>
            <w:r w:rsidR="00CA2D17">
              <w:rPr>
                <w:rFonts w:ascii="Times New Roman" w:hAnsi="Times New Roman" w:cs="Times New Roman"/>
                <w:sz w:val="24"/>
                <w:szCs w:val="24"/>
              </w:rPr>
              <w:t>психоактивных</w:t>
            </w:r>
            <w:proofErr w:type="spellEnd"/>
            <w:r w:rsidR="00CA2D17">
              <w:rPr>
                <w:rFonts w:ascii="Times New Roman" w:hAnsi="Times New Roman" w:cs="Times New Roman"/>
                <w:sz w:val="24"/>
                <w:szCs w:val="24"/>
              </w:rPr>
              <w:t xml:space="preserve"> веществ на организм среди учащихся с охватом 301 человек. Розданы информационные буклеты. С целю профилактики правонарушений и «наркологического контроля», врачи-наркологи принимают участие в межведомственных профилактических рейдах совместно с субъектами профилактики.</w:t>
            </w: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9C2525" w:rsidRPr="00CF676B" w:rsidRDefault="009C2525" w:rsidP="003A1FB6">
            <w:pPr>
              <w:pStyle w:val="ConsPlusCell"/>
              <w:rPr>
                <w:rFonts w:ascii="Times New Roman" w:hAnsi="Times New Roman" w:cs="Times New Roman"/>
                <w:sz w:val="24"/>
                <w:szCs w:val="24"/>
              </w:rPr>
            </w:pPr>
            <w:r w:rsidRPr="00CF676B">
              <w:rPr>
                <w:rFonts w:ascii="Times New Roman" w:hAnsi="Times New Roman" w:cs="Times New Roman"/>
                <w:sz w:val="24"/>
                <w:szCs w:val="24"/>
              </w:rPr>
              <w:t xml:space="preserve">Итого по подпрограмме </w:t>
            </w:r>
          </w:p>
        </w:tc>
        <w:tc>
          <w:tcPr>
            <w:tcW w:w="850" w:type="dxa"/>
            <w:tcBorders>
              <w:top w:val="single" w:sz="4" w:space="0" w:color="auto"/>
              <w:left w:val="single" w:sz="4" w:space="0" w:color="auto"/>
              <w:bottom w:val="single" w:sz="4" w:space="0" w:color="auto"/>
              <w:right w:val="single" w:sz="4" w:space="0" w:color="auto"/>
            </w:tcBorders>
          </w:tcPr>
          <w:p w:rsidR="009C2525" w:rsidRPr="00CF676B" w:rsidRDefault="000B6683" w:rsidP="00B94920">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120</w:t>
            </w:r>
            <w:r w:rsidR="009F0330" w:rsidRPr="00CF676B">
              <w:rPr>
                <w:rFonts w:ascii="Times New Roman" w:hAnsi="Times New Roman" w:cs="Times New Roman"/>
                <w:b/>
                <w:sz w:val="24"/>
                <w:szCs w:val="24"/>
              </w:rPr>
              <w:t>,</w:t>
            </w:r>
            <w:r w:rsidR="00E23FB9" w:rsidRPr="00CF676B">
              <w:rPr>
                <w:rFonts w:ascii="Times New Roman" w:hAnsi="Times New Roman" w:cs="Times New Roman"/>
                <w:b/>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C2525" w:rsidRPr="00CF676B" w:rsidRDefault="004B7F4E" w:rsidP="00B94920">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0</w:t>
            </w:r>
            <w:r w:rsidR="00DD525F" w:rsidRPr="00CF676B">
              <w:rPr>
                <w:rFonts w:ascii="Times New Roman" w:hAnsi="Times New Roman" w:cs="Times New Roman"/>
                <w:b/>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9C2525" w:rsidRPr="00CF676B" w:rsidRDefault="009C2525" w:rsidP="00B94920">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C2525" w:rsidRPr="00CF676B" w:rsidRDefault="009C2525" w:rsidP="00B94920">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C2525" w:rsidRPr="00CF676B" w:rsidRDefault="000B6683" w:rsidP="000B6683">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120</w:t>
            </w:r>
            <w:r w:rsidR="008457D6" w:rsidRPr="00CF676B">
              <w:rPr>
                <w:rFonts w:ascii="Times New Roman" w:hAnsi="Times New Roman" w:cs="Times New Roman"/>
                <w:b/>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C2525" w:rsidRPr="00CF676B" w:rsidRDefault="000B6683" w:rsidP="00B94920">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120</w:t>
            </w:r>
            <w:r w:rsidR="008457D6" w:rsidRPr="00CF676B">
              <w:rPr>
                <w:rFonts w:ascii="Times New Roman" w:hAnsi="Times New Roman" w:cs="Times New Roman"/>
                <w:b/>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C2525" w:rsidRPr="00CF676B" w:rsidRDefault="000B6683" w:rsidP="00B94920">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120</w:t>
            </w:r>
            <w:r w:rsidR="008457D6" w:rsidRPr="00CF676B">
              <w:rPr>
                <w:rFonts w:ascii="Times New Roman" w:hAnsi="Times New Roman" w:cs="Times New Roman"/>
                <w:b/>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C2525" w:rsidRPr="00CF676B" w:rsidRDefault="00DD525F" w:rsidP="00DB1087">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0</w:t>
            </w:r>
            <w:r w:rsidR="00184B72" w:rsidRPr="00CF676B">
              <w:rPr>
                <w:rFonts w:ascii="Times New Roman" w:hAnsi="Times New Roman" w:cs="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C2525" w:rsidRPr="00CF676B" w:rsidRDefault="009C2525" w:rsidP="00DB1087">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C2525" w:rsidRPr="00CF676B" w:rsidRDefault="009C2525" w:rsidP="00DB1087">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C2525" w:rsidRPr="00CF676B" w:rsidRDefault="009C2525" w:rsidP="00DB1087">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C2525" w:rsidRPr="00CF676B" w:rsidRDefault="009C2525" w:rsidP="00DB1087">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8A63BE" w:rsidRPr="00CF676B" w:rsidRDefault="00732CDD" w:rsidP="008A63BE">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 xml:space="preserve"> </w:t>
            </w:r>
          </w:p>
          <w:p w:rsidR="008A63BE" w:rsidRPr="00CF676B" w:rsidRDefault="008A63BE" w:rsidP="008A63BE">
            <w:pPr>
              <w:pStyle w:val="ConsPlusCell"/>
              <w:rPr>
                <w:rFonts w:ascii="Times New Roman" w:hAnsi="Times New Roman" w:cs="Times New Roman"/>
                <w:b/>
                <w:sz w:val="24"/>
                <w:szCs w:val="24"/>
              </w:rPr>
            </w:pPr>
          </w:p>
          <w:p w:rsidR="003C5E43" w:rsidRPr="00CF676B" w:rsidRDefault="003C5E43" w:rsidP="008A63BE">
            <w:pPr>
              <w:pStyle w:val="ConsPlusCell"/>
              <w:rPr>
                <w:rFonts w:ascii="Times New Roman" w:hAnsi="Times New Roman" w:cs="Times New Roman"/>
                <w:b/>
                <w:sz w:val="24"/>
                <w:szCs w:val="24"/>
              </w:rPr>
            </w:pPr>
          </w:p>
          <w:p w:rsidR="009C2525" w:rsidRPr="00CF676B" w:rsidRDefault="008A63BE" w:rsidP="008A63BE">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 xml:space="preserve"> </w:t>
            </w:r>
          </w:p>
        </w:tc>
      </w:tr>
      <w:tr w:rsidR="00CF676B" w:rsidRPr="00CF676B" w:rsidTr="00E72264">
        <w:trPr>
          <w:tblCellSpacing w:w="5" w:type="nil"/>
        </w:trPr>
        <w:tc>
          <w:tcPr>
            <w:tcW w:w="16160" w:type="dxa"/>
            <w:gridSpan w:val="14"/>
            <w:tcBorders>
              <w:top w:val="single" w:sz="4" w:space="0" w:color="auto"/>
              <w:left w:val="single" w:sz="4" w:space="0" w:color="auto"/>
              <w:bottom w:val="single" w:sz="4" w:space="0" w:color="auto"/>
              <w:right w:val="single" w:sz="4" w:space="0" w:color="auto"/>
            </w:tcBorders>
          </w:tcPr>
          <w:p w:rsidR="00C9404B" w:rsidRPr="00CF676B" w:rsidRDefault="00C9404B" w:rsidP="004126D6">
            <w:pPr>
              <w:pStyle w:val="ConsPlusCell"/>
              <w:jc w:val="center"/>
              <w:rPr>
                <w:rFonts w:ascii="Times New Roman" w:hAnsi="Times New Roman" w:cs="Times New Roman"/>
                <w:b/>
                <w:sz w:val="24"/>
                <w:szCs w:val="24"/>
              </w:rPr>
            </w:pPr>
          </w:p>
          <w:p w:rsidR="00B94920" w:rsidRPr="00CF676B" w:rsidRDefault="00B94920" w:rsidP="004126D6">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 xml:space="preserve">2.  </w:t>
            </w:r>
            <w:r w:rsidR="004126D6" w:rsidRPr="00CF676B">
              <w:rPr>
                <w:rFonts w:ascii="Times New Roman" w:hAnsi="Times New Roman" w:cs="Times New Roman"/>
                <w:b/>
                <w:sz w:val="24"/>
                <w:szCs w:val="24"/>
              </w:rPr>
              <w:t>«</w:t>
            </w:r>
            <w:r w:rsidRPr="00CF676B">
              <w:rPr>
                <w:rFonts w:ascii="Times New Roman" w:hAnsi="Times New Roman" w:cs="Times New Roman"/>
                <w:b/>
                <w:sz w:val="24"/>
                <w:szCs w:val="24"/>
              </w:rPr>
              <w:t>Обеспечение общественного порядка и безопасности граждан</w:t>
            </w:r>
            <w:r w:rsidR="004126D6" w:rsidRPr="00CF676B">
              <w:rPr>
                <w:rFonts w:ascii="Times New Roman" w:hAnsi="Times New Roman" w:cs="Times New Roman"/>
                <w:b/>
                <w:sz w:val="24"/>
                <w:szCs w:val="24"/>
              </w:rPr>
              <w:t>»</w:t>
            </w:r>
          </w:p>
          <w:p w:rsidR="00B54092" w:rsidRPr="00CF676B" w:rsidRDefault="00B54092" w:rsidP="004126D6">
            <w:pPr>
              <w:pStyle w:val="ConsPlusCell"/>
              <w:jc w:val="center"/>
              <w:rPr>
                <w:rFonts w:ascii="Times New Roman" w:hAnsi="Times New Roman" w:cs="Times New Roman"/>
                <w:sz w:val="24"/>
                <w:szCs w:val="24"/>
              </w:rPr>
            </w:pPr>
          </w:p>
          <w:p w:rsidR="00A863B7" w:rsidRPr="00CF676B" w:rsidRDefault="00A863B7" w:rsidP="004126D6">
            <w:pPr>
              <w:pStyle w:val="ConsPlusCell"/>
              <w:jc w:val="center"/>
              <w:rPr>
                <w:rFonts w:ascii="Times New Roman" w:hAnsi="Times New Roman" w:cs="Times New Roman"/>
                <w:sz w:val="24"/>
                <w:szCs w:val="24"/>
              </w:rPr>
            </w:pP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B94920" w:rsidRPr="00CF676B" w:rsidRDefault="00B94920" w:rsidP="003A1FB6">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Мероприятия, всего</w:t>
            </w:r>
          </w:p>
        </w:tc>
        <w:tc>
          <w:tcPr>
            <w:tcW w:w="850" w:type="dxa"/>
            <w:tcBorders>
              <w:top w:val="single" w:sz="4" w:space="0" w:color="auto"/>
              <w:left w:val="single" w:sz="4" w:space="0" w:color="auto"/>
              <w:bottom w:val="single" w:sz="4" w:space="0" w:color="auto"/>
              <w:right w:val="single" w:sz="4" w:space="0" w:color="auto"/>
            </w:tcBorders>
          </w:tcPr>
          <w:p w:rsidR="00B94920" w:rsidRPr="00CF676B" w:rsidRDefault="00A21F3A"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B94920" w:rsidRPr="00CF676B" w:rsidRDefault="00453E18"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B94920" w:rsidRPr="00CF676B" w:rsidRDefault="000F6FAA"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94920" w:rsidRPr="00CF676B" w:rsidRDefault="000F6FAA"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B94920" w:rsidRPr="00CF676B" w:rsidRDefault="00A21F3A"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r w:rsidR="00807666" w:rsidRPr="00CF676B">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B94920" w:rsidRPr="00CF676B" w:rsidRDefault="00A21F3A"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r w:rsidR="00807666" w:rsidRPr="00CF676B">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B94920" w:rsidRPr="00CF676B" w:rsidRDefault="00A21F3A"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r w:rsidR="00807666" w:rsidRPr="00CF676B">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B94920" w:rsidRPr="00CF676B" w:rsidRDefault="00A21F3A" w:rsidP="003A1FB6">
            <w:pPr>
              <w:pStyle w:val="ConsPlusCell"/>
              <w:jc w:val="center"/>
              <w:rPr>
                <w:rFonts w:ascii="Times New Roman" w:hAnsi="Times New Roman" w:cs="Times New Roman"/>
              </w:rPr>
            </w:pPr>
            <w:r w:rsidRPr="00CF676B">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B94920" w:rsidRPr="00CF676B" w:rsidRDefault="006E18E3" w:rsidP="006E18E3">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94920" w:rsidRPr="00CF676B" w:rsidRDefault="006E18E3" w:rsidP="006E18E3">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B94920" w:rsidRPr="00CF676B" w:rsidRDefault="006E18E3" w:rsidP="006E18E3">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94920" w:rsidRPr="00CF676B" w:rsidRDefault="006E18E3" w:rsidP="006E18E3">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B94920" w:rsidRPr="00CF676B" w:rsidRDefault="00A21F3A" w:rsidP="00A21F3A">
            <w:pPr>
              <w:pStyle w:val="ConsPlusCell"/>
              <w:rPr>
                <w:rFonts w:ascii="Times New Roman" w:hAnsi="Times New Roman" w:cs="Times New Roman"/>
                <w:sz w:val="24"/>
                <w:szCs w:val="24"/>
              </w:rPr>
            </w:pPr>
            <w:r w:rsidRPr="00CF676B">
              <w:rPr>
                <w:rFonts w:ascii="Times New Roman" w:hAnsi="Times New Roman" w:cs="Times New Roman"/>
              </w:rPr>
              <w:t xml:space="preserve">                0</w:t>
            </w: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B54092" w:rsidRPr="00CF676B" w:rsidRDefault="00B54092" w:rsidP="008457D6">
            <w:pPr>
              <w:pStyle w:val="ConsPlusCell"/>
              <w:rPr>
                <w:rFonts w:ascii="Times New Roman" w:hAnsi="Times New Roman" w:cs="Times New Roman"/>
                <w:sz w:val="24"/>
                <w:szCs w:val="24"/>
              </w:rPr>
            </w:pPr>
            <w:r w:rsidRPr="00CF676B">
              <w:rPr>
                <w:rFonts w:ascii="Times New Roman" w:hAnsi="Times New Roman" w:cs="Times New Roman"/>
                <w:sz w:val="24"/>
                <w:szCs w:val="24"/>
              </w:rPr>
              <w:t>2.1.</w:t>
            </w:r>
            <w:r w:rsidR="008457D6" w:rsidRPr="00CF676B">
              <w:rPr>
                <w:rFonts w:ascii="Times New Roman" w:hAnsi="Times New Roman" w:cs="Times New Roman"/>
                <w:sz w:val="24"/>
                <w:szCs w:val="24"/>
              </w:rPr>
              <w:t xml:space="preserve"> Дальнейшее </w:t>
            </w:r>
            <w:r w:rsidRPr="00CF676B">
              <w:rPr>
                <w:rFonts w:ascii="Times New Roman" w:hAnsi="Times New Roman" w:cs="Times New Roman"/>
                <w:sz w:val="24"/>
                <w:szCs w:val="24"/>
              </w:rPr>
              <w:t>развертывание</w:t>
            </w:r>
            <w:r w:rsidR="008457D6" w:rsidRPr="00CF676B">
              <w:rPr>
                <w:rFonts w:ascii="Times New Roman" w:hAnsi="Times New Roman" w:cs="Times New Roman"/>
                <w:sz w:val="24"/>
                <w:szCs w:val="24"/>
              </w:rPr>
              <w:t xml:space="preserve"> и (или)</w:t>
            </w:r>
            <w:r w:rsidRPr="00CF676B">
              <w:rPr>
                <w:rFonts w:ascii="Times New Roman" w:hAnsi="Times New Roman" w:cs="Times New Roman"/>
                <w:sz w:val="24"/>
                <w:szCs w:val="24"/>
              </w:rPr>
              <w:t xml:space="preserve"> </w:t>
            </w:r>
            <w:r w:rsidR="008457D6" w:rsidRPr="00CF676B">
              <w:rPr>
                <w:rFonts w:ascii="Times New Roman" w:hAnsi="Times New Roman" w:cs="Times New Roman"/>
                <w:sz w:val="24"/>
                <w:szCs w:val="24"/>
              </w:rPr>
              <w:t xml:space="preserve">модернизация  </w:t>
            </w:r>
            <w:r w:rsidRPr="00CF676B">
              <w:rPr>
                <w:rFonts w:ascii="Times New Roman" w:hAnsi="Times New Roman" w:cs="Times New Roman"/>
                <w:sz w:val="24"/>
                <w:szCs w:val="24"/>
              </w:rPr>
              <w:t>правоохранительного сегмента</w:t>
            </w:r>
            <w:r w:rsidR="008457D6" w:rsidRPr="00CF676B">
              <w:rPr>
                <w:rFonts w:ascii="Times New Roman" w:hAnsi="Times New Roman" w:cs="Times New Roman"/>
                <w:sz w:val="24"/>
                <w:szCs w:val="24"/>
              </w:rPr>
              <w:t xml:space="preserve"> систем видеонаблюдения в сфере общественного порядка </w:t>
            </w:r>
            <w:r w:rsidRPr="00CF676B">
              <w:rPr>
                <w:rFonts w:ascii="Times New Roman" w:hAnsi="Times New Roman" w:cs="Times New Roman"/>
                <w:sz w:val="24"/>
                <w:szCs w:val="24"/>
              </w:rPr>
              <w:t>АПК "Безопасный город»</w:t>
            </w:r>
          </w:p>
        </w:tc>
        <w:tc>
          <w:tcPr>
            <w:tcW w:w="850" w:type="dxa"/>
            <w:tcBorders>
              <w:top w:val="single" w:sz="4" w:space="0" w:color="auto"/>
              <w:left w:val="single" w:sz="4" w:space="0" w:color="auto"/>
              <w:bottom w:val="single" w:sz="4" w:space="0" w:color="auto"/>
              <w:right w:val="single" w:sz="4" w:space="0" w:color="auto"/>
            </w:tcBorders>
          </w:tcPr>
          <w:p w:rsidR="00B54092" w:rsidRPr="00CF676B" w:rsidRDefault="009F0330" w:rsidP="0050448F">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100</w:t>
            </w:r>
            <w:r w:rsidR="00807666" w:rsidRPr="00CF676B">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54092" w:rsidRPr="00CF676B" w:rsidRDefault="0012209A" w:rsidP="0050448F">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10</w:t>
            </w:r>
            <w:r w:rsidR="004B7F4E" w:rsidRPr="00CF676B">
              <w:rPr>
                <w:rFonts w:ascii="Times New Roman" w:hAnsi="Times New Roman" w:cs="Times New Roman"/>
                <w:sz w:val="24"/>
                <w:szCs w:val="24"/>
              </w:rPr>
              <w:t>0</w:t>
            </w:r>
            <w:r w:rsidR="00DD525F" w:rsidRPr="00CF676B">
              <w:rPr>
                <w:rFonts w:ascii="Times New Roman" w:hAnsi="Times New Roman" w:cs="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B54092" w:rsidRPr="00CF676B" w:rsidRDefault="00B54092" w:rsidP="0050448F">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54092" w:rsidRPr="00CF676B" w:rsidRDefault="00B54092" w:rsidP="0050448F">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B54092" w:rsidRPr="00CF676B" w:rsidRDefault="00263B6E" w:rsidP="0050448F">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100</w:t>
            </w:r>
            <w:r w:rsidR="00B54092"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4092" w:rsidRPr="00CF676B" w:rsidRDefault="00263B6E" w:rsidP="0050448F">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100</w:t>
            </w:r>
            <w:r w:rsidR="00807666"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4092" w:rsidRPr="00CF676B" w:rsidRDefault="00543B8F" w:rsidP="0050448F">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100</w:t>
            </w:r>
            <w:r w:rsidR="00807666" w:rsidRPr="00CF676B">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54092" w:rsidRPr="00CF676B" w:rsidRDefault="0012209A" w:rsidP="0050448F">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10</w:t>
            </w:r>
            <w:r w:rsidR="00D40B3D" w:rsidRPr="00CF676B">
              <w:rPr>
                <w:rFonts w:ascii="Times New Roman" w:hAnsi="Times New Roman" w:cs="Times New Roman"/>
                <w:sz w:val="24"/>
                <w:szCs w:val="24"/>
              </w:rPr>
              <w:t>00</w:t>
            </w:r>
            <w:r w:rsidR="00B54092"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54092" w:rsidRPr="00CF676B" w:rsidRDefault="00B54092" w:rsidP="0050448F">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54092" w:rsidRPr="00CF676B" w:rsidRDefault="00B54092" w:rsidP="006E18E3">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B54092" w:rsidRPr="00CF676B" w:rsidRDefault="00B54092" w:rsidP="006E18E3">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54092" w:rsidRPr="00CF676B" w:rsidRDefault="00B54092" w:rsidP="006E18E3">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263B6E" w:rsidRPr="00CF676B" w:rsidRDefault="0012209A" w:rsidP="0012209A">
            <w:pPr>
              <w:widowControl w:val="0"/>
              <w:autoSpaceDE w:val="0"/>
              <w:autoSpaceDN w:val="0"/>
              <w:adjustRightInd w:val="0"/>
              <w:jc w:val="center"/>
              <w:rPr>
                <w:rFonts w:ascii="Times New Roman" w:hAnsi="Times New Roman"/>
                <w:sz w:val="24"/>
                <w:szCs w:val="24"/>
              </w:rPr>
            </w:pPr>
            <w:r w:rsidRPr="00CF676B">
              <w:rPr>
                <w:rFonts w:ascii="Times New Roman" w:hAnsi="Times New Roman"/>
                <w:sz w:val="24"/>
                <w:szCs w:val="24"/>
              </w:rPr>
              <w:t>Заключено четыре договора с ООО «</w:t>
            </w:r>
            <w:proofErr w:type="spellStart"/>
            <w:r w:rsidRPr="00CF676B">
              <w:rPr>
                <w:rFonts w:ascii="Times New Roman" w:hAnsi="Times New Roman"/>
                <w:sz w:val="24"/>
                <w:szCs w:val="24"/>
              </w:rPr>
              <w:t>Сибпроект</w:t>
            </w:r>
            <w:proofErr w:type="spellEnd"/>
            <w:r w:rsidRPr="00CF676B">
              <w:rPr>
                <w:rFonts w:ascii="Times New Roman" w:hAnsi="Times New Roman"/>
                <w:sz w:val="24"/>
                <w:szCs w:val="24"/>
              </w:rPr>
              <w:t xml:space="preserve">» (г. Новосибирск) на разработку технологического ценового аудита наблюдения и план-схем видеокамер в г. Кызыл на общую сумму 1000,0 тыс. руб.  </w:t>
            </w:r>
            <w:r w:rsidR="00D40B3D" w:rsidRPr="00CF676B">
              <w:rPr>
                <w:rFonts w:ascii="Times New Roman" w:hAnsi="Times New Roman"/>
                <w:sz w:val="24"/>
                <w:szCs w:val="24"/>
              </w:rPr>
              <w:t xml:space="preserve"> </w:t>
            </w:r>
            <w:r w:rsidRPr="00CF676B">
              <w:rPr>
                <w:rFonts w:ascii="Times New Roman" w:hAnsi="Times New Roman"/>
                <w:sz w:val="24"/>
                <w:szCs w:val="24"/>
              </w:rPr>
              <w:t>На основании распоряжения Министерства земельных и имущественных отношений Республики Тыва от 19.05.2020 г. № 213-р АПК «Безопасный город», камеры видеонаблюдения в количестве 28 штук переданы безвозмездно из государственной собственности Республики Тыва в собственность городского округа «Город Кызыл».</w:t>
            </w: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B54092" w:rsidRPr="00CF676B" w:rsidRDefault="008457D6" w:rsidP="008457D6">
            <w:pPr>
              <w:pStyle w:val="ConsPlusCell"/>
              <w:rPr>
                <w:rFonts w:ascii="Times New Roman" w:hAnsi="Times New Roman" w:cs="Times New Roman"/>
                <w:sz w:val="24"/>
                <w:szCs w:val="24"/>
              </w:rPr>
            </w:pPr>
            <w:r w:rsidRPr="00CF676B">
              <w:rPr>
                <w:rFonts w:ascii="Times New Roman" w:hAnsi="Times New Roman" w:cs="Times New Roman"/>
                <w:sz w:val="24"/>
                <w:szCs w:val="24"/>
              </w:rPr>
              <w:t>2.2.</w:t>
            </w:r>
            <w:r w:rsidR="00B54092" w:rsidRPr="00CF676B">
              <w:rPr>
                <w:rFonts w:ascii="Times New Roman" w:hAnsi="Times New Roman" w:cs="Times New Roman"/>
                <w:sz w:val="24"/>
                <w:szCs w:val="24"/>
              </w:rPr>
              <w:t xml:space="preserve"> </w:t>
            </w:r>
            <w:r w:rsidRPr="00CF676B">
              <w:rPr>
                <w:rFonts w:ascii="Times New Roman" w:hAnsi="Times New Roman" w:cs="Times New Roman"/>
                <w:sz w:val="24"/>
                <w:szCs w:val="24"/>
              </w:rPr>
              <w:t xml:space="preserve"> Содержание и обслуживание </w:t>
            </w:r>
            <w:r w:rsidR="00184B72" w:rsidRPr="00CF676B">
              <w:rPr>
                <w:rFonts w:ascii="Times New Roman" w:hAnsi="Times New Roman" w:cs="Times New Roman"/>
                <w:sz w:val="24"/>
                <w:szCs w:val="24"/>
              </w:rPr>
              <w:t>АПК «Безопасный город».</w:t>
            </w:r>
            <w:r w:rsidRPr="00CF676B">
              <w:rPr>
                <w:rFonts w:ascii="Times New Roman" w:hAnsi="Times New Roman" w:cs="Times New Roman"/>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rsidR="00B54092" w:rsidRPr="00CF676B" w:rsidRDefault="00A21F3A" w:rsidP="0050448F">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r w:rsidR="00807666"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B54092" w:rsidRPr="00CF676B" w:rsidRDefault="00807666" w:rsidP="0050448F">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B54092" w:rsidRPr="00CF676B" w:rsidRDefault="00B54092" w:rsidP="0050448F">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54092" w:rsidRPr="00CF676B" w:rsidRDefault="00B54092" w:rsidP="0050448F">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B54092" w:rsidRPr="00CF676B" w:rsidRDefault="00B54092" w:rsidP="0050448F">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4092" w:rsidRPr="00CF676B" w:rsidRDefault="00B54092" w:rsidP="0050448F">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r w:rsidR="00184B72" w:rsidRPr="00CF676B">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B54092" w:rsidRPr="00CF676B" w:rsidRDefault="00B54092" w:rsidP="0050448F">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r w:rsidR="00184B72" w:rsidRPr="00CF676B">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54092" w:rsidRPr="00CF676B" w:rsidRDefault="00B54092" w:rsidP="00D35445">
            <w:pPr>
              <w:pStyle w:val="1"/>
              <w:spacing w:after="0" w:line="240" w:lineRule="auto"/>
              <w:ind w:left="0" w:hanging="89"/>
              <w:jc w:val="center"/>
              <w:rPr>
                <w:rFonts w:ascii="Times New Roman" w:hAnsi="Times New Roman" w:cs="Times New Roman"/>
                <w:sz w:val="24"/>
                <w:szCs w:val="24"/>
              </w:rPr>
            </w:pPr>
            <w:r w:rsidRPr="00CF676B">
              <w:rPr>
                <w:rFonts w:ascii="Times New Roman" w:hAnsi="Times New Roman" w:cs="Times New Roman"/>
                <w:sz w:val="24"/>
                <w:szCs w:val="24"/>
              </w:rPr>
              <w:t>0,0</w:t>
            </w:r>
          </w:p>
          <w:p w:rsidR="00B54092" w:rsidRPr="00CF676B" w:rsidRDefault="00B54092" w:rsidP="001E6562">
            <w:pPr>
              <w:pStyle w:val="1"/>
              <w:spacing w:after="0" w:line="240" w:lineRule="auto"/>
              <w:ind w:left="0" w:hanging="89"/>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54092" w:rsidRPr="00CF676B" w:rsidRDefault="00B54092" w:rsidP="0050448F">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54092" w:rsidRPr="00CF676B" w:rsidRDefault="00B54092" w:rsidP="000F6FA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B54092" w:rsidRPr="00CF676B" w:rsidRDefault="00B54092" w:rsidP="000F6FA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54092" w:rsidRPr="00CF676B" w:rsidRDefault="00B54092" w:rsidP="000F6FA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B54092" w:rsidRPr="00CF676B" w:rsidRDefault="00F052E1" w:rsidP="00496438">
            <w:pPr>
              <w:widowControl w:val="0"/>
              <w:autoSpaceDE w:val="0"/>
              <w:autoSpaceDN w:val="0"/>
              <w:adjustRightInd w:val="0"/>
              <w:jc w:val="center"/>
              <w:rPr>
                <w:rFonts w:ascii="Times New Roman" w:hAnsi="Times New Roman"/>
                <w:sz w:val="24"/>
                <w:szCs w:val="24"/>
              </w:rPr>
            </w:pPr>
            <w:r w:rsidRPr="00CF676B">
              <w:rPr>
                <w:rFonts w:ascii="Times New Roman" w:hAnsi="Times New Roman"/>
                <w:sz w:val="24"/>
                <w:szCs w:val="24"/>
              </w:rPr>
              <w:t xml:space="preserve">Мероприятие </w:t>
            </w:r>
            <w:r w:rsidR="00D40B3D" w:rsidRPr="00CF676B">
              <w:rPr>
                <w:rFonts w:ascii="Times New Roman" w:hAnsi="Times New Roman"/>
                <w:sz w:val="24"/>
                <w:szCs w:val="24"/>
              </w:rPr>
              <w:t xml:space="preserve"> не финансируется в 2020</w:t>
            </w:r>
            <w:r w:rsidR="005D57A5" w:rsidRPr="00CF676B">
              <w:rPr>
                <w:rFonts w:ascii="Times New Roman" w:hAnsi="Times New Roman"/>
                <w:sz w:val="24"/>
                <w:szCs w:val="24"/>
              </w:rPr>
              <w:t xml:space="preserve"> году</w:t>
            </w:r>
          </w:p>
        </w:tc>
      </w:tr>
      <w:tr w:rsidR="00CF676B" w:rsidRPr="00CF676B" w:rsidTr="00E72264">
        <w:trPr>
          <w:trHeight w:val="2277"/>
          <w:tblCellSpacing w:w="5" w:type="nil"/>
        </w:trPr>
        <w:tc>
          <w:tcPr>
            <w:tcW w:w="2411" w:type="dxa"/>
            <w:tcBorders>
              <w:top w:val="single" w:sz="4" w:space="0" w:color="auto"/>
              <w:left w:val="single" w:sz="4" w:space="0" w:color="auto"/>
              <w:bottom w:val="single" w:sz="4" w:space="0" w:color="auto"/>
              <w:right w:val="single" w:sz="4" w:space="0" w:color="auto"/>
            </w:tcBorders>
          </w:tcPr>
          <w:p w:rsidR="00D40B3D" w:rsidRPr="00CF676B" w:rsidRDefault="00D40B3D" w:rsidP="00D40B3D">
            <w:pPr>
              <w:pStyle w:val="ConsPlusCell"/>
              <w:rPr>
                <w:rFonts w:ascii="Times New Roman" w:hAnsi="Times New Roman" w:cs="Times New Roman"/>
                <w:sz w:val="24"/>
                <w:szCs w:val="24"/>
              </w:rPr>
            </w:pPr>
            <w:r w:rsidRPr="00CF676B">
              <w:rPr>
                <w:rFonts w:ascii="Times New Roman" w:hAnsi="Times New Roman" w:cs="Times New Roman"/>
                <w:sz w:val="24"/>
                <w:szCs w:val="24"/>
              </w:rPr>
              <w:t xml:space="preserve">2.3. Материальное стимулирование деятельности народных дружин и граждан, участвующих в охране общественного порядка, в том числе по охране государственной границы Российской Федерации </w:t>
            </w:r>
          </w:p>
        </w:tc>
        <w:tc>
          <w:tcPr>
            <w:tcW w:w="850" w:type="dxa"/>
            <w:tcBorders>
              <w:top w:val="single" w:sz="4" w:space="0" w:color="auto"/>
              <w:left w:val="single" w:sz="4" w:space="0" w:color="auto"/>
              <w:bottom w:val="single" w:sz="4" w:space="0" w:color="auto"/>
              <w:right w:val="single" w:sz="4" w:space="0" w:color="auto"/>
            </w:tcBorders>
          </w:tcPr>
          <w:p w:rsidR="00D40B3D" w:rsidRPr="00CF676B" w:rsidRDefault="00D40B3D" w:rsidP="00D40B3D">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1000,0</w:t>
            </w:r>
          </w:p>
        </w:tc>
        <w:tc>
          <w:tcPr>
            <w:tcW w:w="851" w:type="dxa"/>
            <w:tcBorders>
              <w:top w:val="single" w:sz="4" w:space="0" w:color="auto"/>
              <w:left w:val="single" w:sz="4" w:space="0" w:color="auto"/>
              <w:bottom w:val="single" w:sz="4" w:space="0" w:color="auto"/>
              <w:right w:val="single" w:sz="4" w:space="0" w:color="auto"/>
            </w:tcBorders>
          </w:tcPr>
          <w:p w:rsidR="00D40B3D" w:rsidRPr="00CF676B" w:rsidRDefault="00D40B3D" w:rsidP="00D40B3D">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00,0</w:t>
            </w:r>
          </w:p>
        </w:tc>
        <w:tc>
          <w:tcPr>
            <w:tcW w:w="708" w:type="dxa"/>
            <w:tcBorders>
              <w:top w:val="single" w:sz="4" w:space="0" w:color="auto"/>
              <w:left w:val="single" w:sz="4" w:space="0" w:color="auto"/>
              <w:bottom w:val="single" w:sz="4" w:space="0" w:color="auto"/>
              <w:right w:val="single" w:sz="4" w:space="0" w:color="auto"/>
            </w:tcBorders>
          </w:tcPr>
          <w:p w:rsidR="00D40B3D" w:rsidRPr="00CF676B" w:rsidRDefault="00D40B3D" w:rsidP="00D40B3D">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D40B3D" w:rsidRPr="00CF676B" w:rsidRDefault="00D40B3D" w:rsidP="00D40B3D">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D40B3D" w:rsidRPr="00CF676B" w:rsidRDefault="00D40B3D" w:rsidP="00D40B3D">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D40B3D" w:rsidRPr="00CF676B" w:rsidRDefault="00D40B3D" w:rsidP="00D40B3D">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D40B3D" w:rsidRPr="00CF676B" w:rsidRDefault="00D40B3D" w:rsidP="00D40B3D">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1000,0</w:t>
            </w:r>
          </w:p>
        </w:tc>
        <w:tc>
          <w:tcPr>
            <w:tcW w:w="992" w:type="dxa"/>
            <w:tcBorders>
              <w:top w:val="single" w:sz="4" w:space="0" w:color="auto"/>
              <w:left w:val="single" w:sz="4" w:space="0" w:color="auto"/>
              <w:bottom w:val="single" w:sz="4" w:space="0" w:color="auto"/>
              <w:right w:val="single" w:sz="4" w:space="0" w:color="auto"/>
            </w:tcBorders>
          </w:tcPr>
          <w:p w:rsidR="00D40B3D" w:rsidRPr="00CF676B" w:rsidRDefault="00D40B3D" w:rsidP="00D40B3D">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D40B3D" w:rsidRPr="00CF676B" w:rsidRDefault="00D40B3D" w:rsidP="00D40B3D">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D40B3D" w:rsidRPr="00CF676B" w:rsidRDefault="00D40B3D" w:rsidP="00D40B3D">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D40B3D" w:rsidRPr="00CF676B" w:rsidRDefault="00D40B3D" w:rsidP="00D40B3D">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D40B3D" w:rsidRPr="00CF676B" w:rsidRDefault="00D40B3D" w:rsidP="00D40B3D">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D40B3D" w:rsidRPr="00CF676B" w:rsidRDefault="00D40B3D" w:rsidP="00D40B3D">
            <w:pPr>
              <w:pBdr>
                <w:top w:val="single" w:sz="4" w:space="1" w:color="FFFFFF"/>
                <w:left w:val="single" w:sz="4" w:space="0" w:color="FFFFFF"/>
                <w:bottom w:val="single" w:sz="4" w:space="31" w:color="FFFFFF"/>
                <w:right w:val="single" w:sz="4" w:space="12" w:color="FFFFFF"/>
              </w:pBdr>
              <w:jc w:val="center"/>
              <w:rPr>
                <w:rFonts w:ascii="Times New Roman" w:hAnsi="Times New Roman"/>
                <w:sz w:val="24"/>
                <w:szCs w:val="24"/>
              </w:rPr>
            </w:pPr>
            <w:r w:rsidRPr="00CF676B">
              <w:rPr>
                <w:rFonts w:ascii="Times New Roman" w:hAnsi="Times New Roman"/>
                <w:sz w:val="24"/>
                <w:szCs w:val="24"/>
              </w:rPr>
              <w:t xml:space="preserve"> Не профинансировано</w:t>
            </w: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D40B3D" w:rsidRPr="00CF676B" w:rsidRDefault="00D40B3D" w:rsidP="00D40B3D">
            <w:pPr>
              <w:pStyle w:val="ConsPlusCell"/>
              <w:rPr>
                <w:rFonts w:ascii="Times New Roman" w:hAnsi="Times New Roman" w:cs="Times New Roman"/>
                <w:sz w:val="24"/>
                <w:szCs w:val="24"/>
              </w:rPr>
            </w:pPr>
            <w:r w:rsidRPr="00CF676B">
              <w:rPr>
                <w:rFonts w:ascii="Times New Roman" w:hAnsi="Times New Roman" w:cs="Times New Roman"/>
                <w:sz w:val="24"/>
                <w:szCs w:val="24"/>
              </w:rPr>
              <w:t xml:space="preserve">2.4. Личное страхование народных дружинников на период участия в охране общественного порядка в Республике Тыва   </w:t>
            </w:r>
          </w:p>
        </w:tc>
        <w:tc>
          <w:tcPr>
            <w:tcW w:w="850" w:type="dxa"/>
            <w:tcBorders>
              <w:top w:val="single" w:sz="4" w:space="0" w:color="auto"/>
              <w:left w:val="single" w:sz="4" w:space="0" w:color="auto"/>
              <w:bottom w:val="single" w:sz="4" w:space="0" w:color="auto"/>
              <w:right w:val="single" w:sz="4" w:space="0" w:color="auto"/>
            </w:tcBorders>
          </w:tcPr>
          <w:p w:rsidR="00D40B3D" w:rsidRPr="00CF676B" w:rsidRDefault="00241F49" w:rsidP="00D40B3D">
            <w:pPr>
              <w:pStyle w:val="ConsPlusCell"/>
              <w:jc w:val="center"/>
              <w:rPr>
                <w:rFonts w:ascii="Times New Roman" w:hAnsi="Times New Roman" w:cs="Times New Roman"/>
                <w:sz w:val="24"/>
                <w:szCs w:val="24"/>
              </w:rPr>
            </w:pPr>
            <w:r>
              <w:rPr>
                <w:rFonts w:ascii="Times New Roman" w:hAnsi="Times New Roman" w:cs="Times New Roman"/>
                <w:sz w:val="24"/>
                <w:szCs w:val="24"/>
              </w:rPr>
              <w:t>318</w:t>
            </w:r>
            <w:r w:rsidRPr="00CF676B">
              <w:rPr>
                <w:rFonts w:ascii="Times New Roman" w:hAnsi="Times New Roman" w:cs="Times New Roman"/>
                <w:sz w:val="24"/>
                <w:szCs w:val="24"/>
              </w:rPr>
              <w:t>,</w:t>
            </w:r>
            <w:r>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D40B3D" w:rsidRPr="00CF676B" w:rsidRDefault="00D40B3D" w:rsidP="00D40B3D">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00,0</w:t>
            </w:r>
          </w:p>
        </w:tc>
        <w:tc>
          <w:tcPr>
            <w:tcW w:w="708" w:type="dxa"/>
            <w:tcBorders>
              <w:top w:val="single" w:sz="4" w:space="0" w:color="auto"/>
              <w:left w:val="single" w:sz="4" w:space="0" w:color="auto"/>
              <w:bottom w:val="single" w:sz="4" w:space="0" w:color="auto"/>
              <w:right w:val="single" w:sz="4" w:space="0" w:color="auto"/>
            </w:tcBorders>
          </w:tcPr>
          <w:p w:rsidR="00D40B3D" w:rsidRPr="00CF676B" w:rsidRDefault="00D40B3D" w:rsidP="00D40B3D">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D40B3D" w:rsidRPr="00CF676B" w:rsidRDefault="00D40B3D" w:rsidP="00D40B3D">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D40B3D" w:rsidRPr="00CF676B" w:rsidRDefault="00DD3708" w:rsidP="00D40B3D">
            <w:pPr>
              <w:pStyle w:val="ConsPlusCell"/>
              <w:jc w:val="center"/>
              <w:rPr>
                <w:rFonts w:ascii="Times New Roman" w:hAnsi="Times New Roman" w:cs="Times New Roman"/>
                <w:sz w:val="24"/>
                <w:szCs w:val="24"/>
              </w:rPr>
            </w:pPr>
            <w:r>
              <w:rPr>
                <w:rFonts w:ascii="Times New Roman" w:hAnsi="Times New Roman" w:cs="Times New Roman"/>
                <w:sz w:val="24"/>
                <w:szCs w:val="24"/>
              </w:rPr>
              <w:t>218</w:t>
            </w:r>
            <w:r w:rsidR="00D40B3D" w:rsidRPr="00CF676B">
              <w:rPr>
                <w:rFonts w:ascii="Times New Roman" w:hAnsi="Times New Roman" w:cs="Times New Roman"/>
                <w:sz w:val="24"/>
                <w:szCs w:val="24"/>
              </w:rPr>
              <w:t>,</w:t>
            </w:r>
            <w:r>
              <w:rPr>
                <w:rFonts w:ascii="Times New Roman"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D40B3D" w:rsidRPr="00CF676B" w:rsidRDefault="00241F49" w:rsidP="00D40B3D">
            <w:pPr>
              <w:pStyle w:val="ConsPlusCell"/>
              <w:jc w:val="center"/>
              <w:rPr>
                <w:rFonts w:ascii="Times New Roman" w:hAnsi="Times New Roman" w:cs="Times New Roman"/>
                <w:sz w:val="24"/>
                <w:szCs w:val="24"/>
              </w:rPr>
            </w:pPr>
            <w:r>
              <w:rPr>
                <w:rFonts w:ascii="Times New Roman" w:hAnsi="Times New Roman" w:cs="Times New Roman"/>
                <w:sz w:val="24"/>
                <w:szCs w:val="24"/>
              </w:rPr>
              <w:t>218</w:t>
            </w:r>
            <w:r w:rsidRPr="00CF676B">
              <w:rPr>
                <w:rFonts w:ascii="Times New Roman" w:hAnsi="Times New Roman" w:cs="Times New Roman"/>
                <w:sz w:val="24"/>
                <w:szCs w:val="24"/>
              </w:rPr>
              <w:t>,</w:t>
            </w:r>
            <w:r>
              <w:rPr>
                <w:rFonts w:ascii="Times New Roman"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D40B3D" w:rsidRPr="00CF676B" w:rsidRDefault="00241F49" w:rsidP="00D40B3D">
            <w:pPr>
              <w:pStyle w:val="ConsPlusCell"/>
              <w:jc w:val="center"/>
              <w:rPr>
                <w:rFonts w:ascii="Times New Roman" w:hAnsi="Times New Roman" w:cs="Times New Roman"/>
                <w:sz w:val="24"/>
                <w:szCs w:val="24"/>
              </w:rPr>
            </w:pPr>
            <w:r>
              <w:rPr>
                <w:rFonts w:ascii="Times New Roman" w:hAnsi="Times New Roman" w:cs="Times New Roman"/>
                <w:sz w:val="24"/>
                <w:szCs w:val="24"/>
              </w:rPr>
              <w:t>218</w:t>
            </w:r>
            <w:r w:rsidRPr="00CF676B">
              <w:rPr>
                <w:rFonts w:ascii="Times New Roman" w:hAnsi="Times New Roman" w:cs="Times New Roman"/>
                <w:sz w:val="24"/>
                <w:szCs w:val="24"/>
              </w:rPr>
              <w:t>,</w:t>
            </w:r>
            <w:r>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D40B3D" w:rsidRPr="00CF676B" w:rsidRDefault="00D40B3D" w:rsidP="00D40B3D">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40B3D" w:rsidRPr="00CF676B" w:rsidRDefault="003A11EA" w:rsidP="00D40B3D">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10</w:t>
            </w:r>
            <w:r w:rsidR="00D40B3D" w:rsidRPr="00CF676B">
              <w:rPr>
                <w:rFonts w:ascii="Times New Roman" w:hAnsi="Times New Roman" w:cs="Times New Roman"/>
                <w:sz w:val="24"/>
                <w:szCs w:val="24"/>
              </w:rPr>
              <w:t>0</w:t>
            </w:r>
            <w:r w:rsidR="00A539E9"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D40B3D" w:rsidRPr="00CF676B" w:rsidRDefault="008C35B9" w:rsidP="00D40B3D">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D40B3D" w:rsidRPr="00CF676B" w:rsidRDefault="00D40B3D" w:rsidP="00D40B3D">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D40B3D" w:rsidRPr="00CF676B" w:rsidRDefault="00D40B3D" w:rsidP="00D40B3D">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7238BA" w:rsidRPr="00CF676B" w:rsidRDefault="007238BA" w:rsidP="007238BA">
            <w:pPr>
              <w:pStyle w:val="ConsPlusCell"/>
              <w:jc w:val="center"/>
              <w:rPr>
                <w:rFonts w:ascii="Times New Roman" w:hAnsi="Times New Roman"/>
                <w:sz w:val="24"/>
                <w:szCs w:val="24"/>
              </w:rPr>
            </w:pPr>
            <w:r w:rsidRPr="00CF676B">
              <w:rPr>
                <w:rFonts w:ascii="Times New Roman" w:hAnsi="Times New Roman"/>
                <w:sz w:val="24"/>
                <w:szCs w:val="24"/>
              </w:rPr>
              <w:t>Мероприятие не профинансировано.</w:t>
            </w:r>
          </w:p>
          <w:p w:rsidR="007238BA" w:rsidRPr="00CF676B" w:rsidRDefault="007238BA" w:rsidP="007238BA">
            <w:pPr>
              <w:pStyle w:val="ConsPlusCell"/>
              <w:jc w:val="center"/>
              <w:rPr>
                <w:rFonts w:ascii="Times New Roman" w:hAnsi="Times New Roman"/>
                <w:sz w:val="24"/>
                <w:szCs w:val="24"/>
              </w:rPr>
            </w:pPr>
            <w:r w:rsidRPr="00CF676B">
              <w:rPr>
                <w:rFonts w:ascii="Times New Roman" w:hAnsi="Times New Roman"/>
                <w:sz w:val="24"/>
                <w:szCs w:val="24"/>
              </w:rPr>
              <w:t>В настоящее время принимаются организационные и практические меры, направленные на обеспечение реализации требований Федерального закона Российской Федерации от 02.04.2014 г. № 44 - ФЗ «Об участии граждан в охране общественного порядка» в отношении 9 граждан, изъявивших желание участвовать в охране общественного порядка, была произведена проверка по ОСК, в результате чего граждане, имеющие неснятую или непогашенную судимость, в отношении которых осуществляется уголовное преследование, ранее осужденные за умышленные преступления не выявлено, также больных наркоманией или алкоголизмом не выявлено.</w:t>
            </w:r>
          </w:p>
          <w:p w:rsidR="007238BA" w:rsidRPr="00CF676B" w:rsidRDefault="007238BA" w:rsidP="007238BA">
            <w:pPr>
              <w:pStyle w:val="ConsPlusCell"/>
              <w:jc w:val="center"/>
              <w:rPr>
                <w:rFonts w:ascii="Times New Roman" w:hAnsi="Times New Roman"/>
                <w:sz w:val="24"/>
                <w:szCs w:val="24"/>
              </w:rPr>
            </w:pPr>
            <w:r w:rsidRPr="00CF676B">
              <w:rPr>
                <w:rFonts w:ascii="Times New Roman" w:hAnsi="Times New Roman"/>
                <w:sz w:val="24"/>
                <w:szCs w:val="24"/>
              </w:rPr>
              <w:t>Все МВД по Республике Тыва рекомендованы 9 граждан для участия в охране общественного порядка на территории Пий-</w:t>
            </w:r>
            <w:proofErr w:type="spellStart"/>
            <w:r w:rsidRPr="00CF676B">
              <w:rPr>
                <w:rFonts w:ascii="Times New Roman" w:hAnsi="Times New Roman"/>
                <w:sz w:val="24"/>
                <w:szCs w:val="24"/>
              </w:rPr>
              <w:t>Хемского</w:t>
            </w:r>
            <w:proofErr w:type="spellEnd"/>
            <w:r w:rsidRPr="00CF676B">
              <w:rPr>
                <w:rFonts w:ascii="Times New Roman" w:hAnsi="Times New Roman"/>
                <w:sz w:val="24"/>
                <w:szCs w:val="24"/>
              </w:rPr>
              <w:t xml:space="preserve"> района Республики Тыва, включены и занесены в список регионального реестра.</w:t>
            </w:r>
          </w:p>
          <w:p w:rsidR="00D40B3D" w:rsidRPr="00CF676B" w:rsidRDefault="007238BA" w:rsidP="007238BA">
            <w:pPr>
              <w:pStyle w:val="ConsPlusCell"/>
              <w:jc w:val="center"/>
              <w:rPr>
                <w:rFonts w:ascii="Times New Roman" w:hAnsi="Times New Roman" w:cs="Times New Roman"/>
                <w:sz w:val="24"/>
                <w:szCs w:val="24"/>
              </w:rPr>
            </w:pPr>
            <w:r w:rsidRPr="00CF676B">
              <w:rPr>
                <w:rFonts w:ascii="Times New Roman" w:hAnsi="Times New Roman"/>
                <w:sz w:val="24"/>
                <w:szCs w:val="24"/>
              </w:rPr>
              <w:t>В отчетном периоде исключенных из регионального реестра народных дружинников не имеются.</w:t>
            </w: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rPr>
                <w:rFonts w:ascii="Times New Roman" w:hAnsi="Times New Roman" w:cs="Times New Roman"/>
                <w:sz w:val="24"/>
                <w:szCs w:val="24"/>
              </w:rPr>
            </w:pPr>
            <w:r w:rsidRPr="00CF676B">
              <w:rPr>
                <w:rFonts w:ascii="Times New Roman" w:hAnsi="Times New Roman" w:cs="Times New Roman"/>
                <w:sz w:val="24"/>
                <w:szCs w:val="24"/>
              </w:rPr>
              <w:t>2.5. Приобретение модульных или передвижных пунктов охраны общественного порядка</w:t>
            </w:r>
          </w:p>
        </w:tc>
        <w:tc>
          <w:tcPr>
            <w:tcW w:w="850"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1"/>
              <w:spacing w:after="0" w:line="240" w:lineRule="auto"/>
              <w:ind w:left="0" w:hanging="89"/>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Мер</w:t>
            </w:r>
            <w:r w:rsidR="00D40B3D" w:rsidRPr="00CF676B">
              <w:rPr>
                <w:rFonts w:ascii="Times New Roman" w:hAnsi="Times New Roman" w:cs="Times New Roman"/>
                <w:sz w:val="24"/>
                <w:szCs w:val="24"/>
              </w:rPr>
              <w:t>оприятие не финансируется в 2020</w:t>
            </w:r>
            <w:r w:rsidRPr="00CF676B">
              <w:rPr>
                <w:rFonts w:ascii="Times New Roman" w:hAnsi="Times New Roman" w:cs="Times New Roman"/>
                <w:sz w:val="24"/>
                <w:szCs w:val="24"/>
              </w:rPr>
              <w:t xml:space="preserve"> году </w:t>
            </w: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rPr>
                <w:rFonts w:ascii="Times New Roman" w:hAnsi="Times New Roman" w:cs="Times New Roman"/>
                <w:sz w:val="24"/>
                <w:szCs w:val="24"/>
              </w:rPr>
            </w:pPr>
            <w:r w:rsidRPr="00CF676B">
              <w:rPr>
                <w:rFonts w:ascii="Times New Roman" w:hAnsi="Times New Roman" w:cs="Times New Roman"/>
                <w:sz w:val="24"/>
                <w:szCs w:val="24"/>
              </w:rPr>
              <w:t>2.6.Проведение ежегодного конкурса на лучшее муниципальное образование Республики Тыва по профилактике правонарушений</w:t>
            </w:r>
          </w:p>
        </w:tc>
        <w:tc>
          <w:tcPr>
            <w:tcW w:w="850" w:type="dxa"/>
            <w:tcBorders>
              <w:top w:val="single" w:sz="4" w:space="0" w:color="auto"/>
              <w:left w:val="single" w:sz="4" w:space="0" w:color="auto"/>
              <w:bottom w:val="single" w:sz="4" w:space="0" w:color="auto"/>
              <w:right w:val="single" w:sz="4" w:space="0" w:color="auto"/>
            </w:tcBorders>
          </w:tcPr>
          <w:p w:rsidR="00975888" w:rsidRPr="00CF676B" w:rsidRDefault="00241F49" w:rsidP="00975888">
            <w:pPr>
              <w:pStyle w:val="ConsPlusCell"/>
              <w:jc w:val="center"/>
              <w:rPr>
                <w:rFonts w:ascii="Times New Roman" w:hAnsi="Times New Roman" w:cs="Times New Roman"/>
                <w:sz w:val="24"/>
                <w:szCs w:val="24"/>
              </w:rPr>
            </w:pPr>
            <w:r>
              <w:rPr>
                <w:rFonts w:ascii="Times New Roman" w:hAnsi="Times New Roman" w:cs="Times New Roman"/>
                <w:sz w:val="24"/>
                <w:szCs w:val="24"/>
              </w:rPr>
              <w:t>255</w:t>
            </w:r>
            <w:r w:rsidR="00975888"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4B7F4E"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r w:rsidR="00975888" w:rsidRPr="00CF676B">
              <w:rPr>
                <w:rFonts w:ascii="Times New Roman" w:hAnsi="Times New Roman" w:cs="Times New Roman"/>
                <w:sz w:val="24"/>
                <w:szCs w:val="24"/>
              </w:rPr>
              <w:t>0</w:t>
            </w:r>
            <w:r w:rsidR="00D40B3D"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DD3708" w:rsidP="00975888">
            <w:pPr>
              <w:pStyle w:val="ConsPlusCell"/>
              <w:jc w:val="center"/>
              <w:rPr>
                <w:rFonts w:ascii="Times New Roman" w:hAnsi="Times New Roman" w:cs="Times New Roman"/>
                <w:sz w:val="24"/>
                <w:szCs w:val="24"/>
              </w:rPr>
            </w:pPr>
            <w:r>
              <w:rPr>
                <w:rFonts w:ascii="Times New Roman" w:hAnsi="Times New Roman" w:cs="Times New Roman"/>
                <w:sz w:val="24"/>
                <w:szCs w:val="24"/>
              </w:rPr>
              <w:t>255</w:t>
            </w:r>
            <w:r w:rsidR="00975888" w:rsidRPr="00CF676B">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241F49" w:rsidP="00975888">
            <w:pPr>
              <w:pStyle w:val="ConsPlusCell"/>
              <w:jc w:val="center"/>
              <w:rPr>
                <w:rFonts w:ascii="Times New Roman" w:hAnsi="Times New Roman" w:cs="Times New Roman"/>
                <w:sz w:val="24"/>
                <w:szCs w:val="24"/>
              </w:rPr>
            </w:pPr>
            <w:r>
              <w:rPr>
                <w:rFonts w:ascii="Times New Roman" w:hAnsi="Times New Roman" w:cs="Times New Roman"/>
                <w:sz w:val="24"/>
                <w:szCs w:val="24"/>
              </w:rPr>
              <w:t>255</w:t>
            </w:r>
            <w:r w:rsidR="00975888" w:rsidRPr="00CF676B">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241F49" w:rsidP="00975888">
            <w:pPr>
              <w:pStyle w:val="ConsPlusCell"/>
              <w:jc w:val="center"/>
              <w:rPr>
                <w:rFonts w:ascii="Times New Roman" w:hAnsi="Times New Roman" w:cs="Times New Roman"/>
                <w:sz w:val="24"/>
                <w:szCs w:val="24"/>
              </w:rPr>
            </w:pPr>
            <w:r>
              <w:rPr>
                <w:rFonts w:ascii="Times New Roman" w:hAnsi="Times New Roman" w:cs="Times New Roman"/>
                <w:sz w:val="24"/>
                <w:szCs w:val="24"/>
              </w:rPr>
              <w:t>255</w:t>
            </w:r>
            <w:r w:rsidR="00975888" w:rsidRPr="00CF676B">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75888" w:rsidRPr="00CF676B" w:rsidRDefault="00190E1D" w:rsidP="00975888">
            <w:pPr>
              <w:pStyle w:val="ConsPlusCell"/>
              <w:jc w:val="center"/>
              <w:rPr>
                <w:rFonts w:ascii="Times New Roman" w:hAnsi="Times New Roman" w:cs="Times New Roman"/>
                <w:sz w:val="24"/>
                <w:szCs w:val="24"/>
              </w:rPr>
            </w:pPr>
            <w:r>
              <w:rPr>
                <w:rFonts w:ascii="Times New Roman" w:hAnsi="Times New Roman" w:cs="Times New Roman"/>
                <w:sz w:val="24"/>
                <w:szCs w:val="24"/>
              </w:rPr>
              <w:t>255</w:t>
            </w:r>
            <w:r w:rsidR="00975888"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717ACC" w:rsidRDefault="007E73F8" w:rsidP="006D4D42">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Исполнено. </w:t>
            </w:r>
          </w:p>
          <w:p w:rsidR="00975888" w:rsidRDefault="007E73F8" w:rsidP="006D4D42">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По итогам конкурса произведены выплаты за 1-е место </w:t>
            </w:r>
            <w:proofErr w:type="spellStart"/>
            <w:r>
              <w:rPr>
                <w:rFonts w:ascii="Times New Roman" w:hAnsi="Times New Roman" w:cs="Times New Roman"/>
                <w:sz w:val="24"/>
                <w:szCs w:val="24"/>
              </w:rPr>
              <w:t>К</w:t>
            </w:r>
            <w:r w:rsidR="00717ACC">
              <w:rPr>
                <w:rFonts w:ascii="Times New Roman" w:hAnsi="Times New Roman" w:cs="Times New Roman"/>
                <w:sz w:val="24"/>
                <w:szCs w:val="24"/>
              </w:rPr>
              <w:t>ызылскому</w:t>
            </w:r>
            <w:proofErr w:type="spellEnd"/>
            <w:r w:rsidR="00717ACC">
              <w:rPr>
                <w:rFonts w:ascii="Times New Roman" w:hAnsi="Times New Roman" w:cs="Times New Roman"/>
                <w:sz w:val="24"/>
                <w:szCs w:val="24"/>
              </w:rPr>
              <w:t xml:space="preserve"> р-ну в размере 110</w:t>
            </w:r>
            <w:r w:rsidR="0069317C">
              <w:rPr>
                <w:rFonts w:ascii="Times New Roman" w:hAnsi="Times New Roman" w:cs="Times New Roman"/>
                <w:sz w:val="24"/>
                <w:szCs w:val="24"/>
              </w:rPr>
              <w:t xml:space="preserve"> тыс. </w:t>
            </w:r>
            <w:r>
              <w:rPr>
                <w:rFonts w:ascii="Times New Roman" w:hAnsi="Times New Roman" w:cs="Times New Roman"/>
                <w:sz w:val="24"/>
                <w:szCs w:val="24"/>
              </w:rPr>
              <w:t>р</w:t>
            </w:r>
            <w:r w:rsidR="0069317C">
              <w:rPr>
                <w:rFonts w:ascii="Times New Roman" w:hAnsi="Times New Roman" w:cs="Times New Roman"/>
                <w:sz w:val="24"/>
                <w:szCs w:val="24"/>
              </w:rPr>
              <w:t>ублей</w:t>
            </w:r>
            <w:r w:rsidR="00425BBA">
              <w:rPr>
                <w:rFonts w:ascii="Times New Roman" w:hAnsi="Times New Roman" w:cs="Times New Roman"/>
                <w:sz w:val="24"/>
                <w:szCs w:val="24"/>
              </w:rPr>
              <w:t>.</w:t>
            </w:r>
          </w:p>
          <w:p w:rsidR="007E73F8" w:rsidRDefault="007E73F8" w:rsidP="006D4D42">
            <w:pPr>
              <w:pStyle w:val="ConsPlusCell"/>
              <w:jc w:val="center"/>
              <w:rPr>
                <w:rFonts w:ascii="Times New Roman" w:hAnsi="Times New Roman" w:cs="Times New Roman"/>
                <w:sz w:val="24"/>
                <w:szCs w:val="24"/>
              </w:rPr>
            </w:pPr>
            <w:proofErr w:type="spellStart"/>
            <w:r>
              <w:rPr>
                <w:rFonts w:ascii="Times New Roman" w:hAnsi="Times New Roman" w:cs="Times New Roman"/>
                <w:sz w:val="24"/>
                <w:szCs w:val="24"/>
              </w:rPr>
              <w:t>Дзун-Хемчикскому</w:t>
            </w:r>
            <w:proofErr w:type="spellEnd"/>
            <w:r>
              <w:rPr>
                <w:rFonts w:ascii="Times New Roman" w:hAnsi="Times New Roman" w:cs="Times New Roman"/>
                <w:sz w:val="24"/>
                <w:szCs w:val="24"/>
              </w:rPr>
              <w:t xml:space="preserve"> р-ну за 2-е место</w:t>
            </w:r>
            <w:r w:rsidR="00717ACC">
              <w:rPr>
                <w:rFonts w:ascii="Times New Roman" w:hAnsi="Times New Roman" w:cs="Times New Roman"/>
                <w:sz w:val="24"/>
                <w:szCs w:val="24"/>
              </w:rPr>
              <w:t xml:space="preserve"> в размере 85</w:t>
            </w:r>
            <w:r>
              <w:rPr>
                <w:rFonts w:ascii="Times New Roman" w:hAnsi="Times New Roman" w:cs="Times New Roman"/>
                <w:sz w:val="24"/>
                <w:szCs w:val="24"/>
              </w:rPr>
              <w:t xml:space="preserve"> т</w:t>
            </w:r>
            <w:r w:rsidR="0069317C">
              <w:rPr>
                <w:rFonts w:ascii="Times New Roman" w:hAnsi="Times New Roman" w:cs="Times New Roman"/>
                <w:sz w:val="24"/>
                <w:szCs w:val="24"/>
              </w:rPr>
              <w:t>ыс</w:t>
            </w:r>
            <w:r>
              <w:rPr>
                <w:rFonts w:ascii="Times New Roman" w:hAnsi="Times New Roman" w:cs="Times New Roman"/>
                <w:sz w:val="24"/>
                <w:szCs w:val="24"/>
              </w:rPr>
              <w:t>.</w:t>
            </w:r>
            <w:r w:rsidR="00717ACC">
              <w:rPr>
                <w:rFonts w:ascii="Times New Roman" w:hAnsi="Times New Roman" w:cs="Times New Roman"/>
                <w:sz w:val="24"/>
                <w:szCs w:val="24"/>
              </w:rPr>
              <w:t xml:space="preserve"> </w:t>
            </w:r>
            <w:r>
              <w:rPr>
                <w:rFonts w:ascii="Times New Roman" w:hAnsi="Times New Roman" w:cs="Times New Roman"/>
                <w:sz w:val="24"/>
                <w:szCs w:val="24"/>
              </w:rPr>
              <w:t>р</w:t>
            </w:r>
            <w:r w:rsidR="0069317C">
              <w:rPr>
                <w:rFonts w:ascii="Times New Roman" w:hAnsi="Times New Roman" w:cs="Times New Roman"/>
                <w:sz w:val="24"/>
                <w:szCs w:val="24"/>
              </w:rPr>
              <w:t>ублей</w:t>
            </w:r>
            <w:r w:rsidR="00425BBA">
              <w:rPr>
                <w:rFonts w:ascii="Times New Roman" w:hAnsi="Times New Roman" w:cs="Times New Roman"/>
                <w:sz w:val="24"/>
                <w:szCs w:val="24"/>
              </w:rPr>
              <w:t>.</w:t>
            </w:r>
          </w:p>
          <w:p w:rsidR="007E73F8" w:rsidRPr="00CF676B" w:rsidRDefault="007E73F8" w:rsidP="006D4D42">
            <w:pPr>
              <w:pStyle w:val="ConsPlusCell"/>
              <w:jc w:val="center"/>
              <w:rPr>
                <w:rFonts w:ascii="Times New Roman" w:hAnsi="Times New Roman" w:cs="Times New Roman"/>
                <w:sz w:val="24"/>
                <w:szCs w:val="24"/>
              </w:rPr>
            </w:pPr>
            <w:proofErr w:type="spellStart"/>
            <w:r>
              <w:rPr>
                <w:rFonts w:ascii="Times New Roman" w:hAnsi="Times New Roman" w:cs="Times New Roman"/>
                <w:sz w:val="24"/>
                <w:szCs w:val="24"/>
              </w:rPr>
              <w:t>Сут-Хольскому</w:t>
            </w:r>
            <w:proofErr w:type="spellEnd"/>
            <w:r>
              <w:rPr>
                <w:rFonts w:ascii="Times New Roman" w:hAnsi="Times New Roman" w:cs="Times New Roman"/>
                <w:sz w:val="24"/>
                <w:szCs w:val="24"/>
              </w:rPr>
              <w:t xml:space="preserve"> за 3-е место в размере 65</w:t>
            </w:r>
            <w:r w:rsidR="0069317C">
              <w:rPr>
                <w:rFonts w:ascii="Times New Roman" w:hAnsi="Times New Roman" w:cs="Times New Roman"/>
                <w:sz w:val="24"/>
                <w:szCs w:val="24"/>
              </w:rPr>
              <w:t>,0</w:t>
            </w:r>
            <w:r>
              <w:rPr>
                <w:rFonts w:ascii="Times New Roman" w:hAnsi="Times New Roman" w:cs="Times New Roman"/>
                <w:sz w:val="24"/>
                <w:szCs w:val="24"/>
              </w:rPr>
              <w:t xml:space="preserve"> т</w:t>
            </w:r>
            <w:r w:rsidR="0069317C">
              <w:rPr>
                <w:rFonts w:ascii="Times New Roman" w:hAnsi="Times New Roman" w:cs="Times New Roman"/>
                <w:sz w:val="24"/>
                <w:szCs w:val="24"/>
              </w:rPr>
              <w:t>ыс</w:t>
            </w:r>
            <w:r>
              <w:rPr>
                <w:rFonts w:ascii="Times New Roman" w:hAnsi="Times New Roman" w:cs="Times New Roman"/>
                <w:sz w:val="24"/>
                <w:szCs w:val="24"/>
              </w:rPr>
              <w:t>.</w:t>
            </w:r>
            <w:r w:rsidR="00717ACC">
              <w:rPr>
                <w:rFonts w:ascii="Times New Roman" w:hAnsi="Times New Roman" w:cs="Times New Roman"/>
                <w:sz w:val="24"/>
                <w:szCs w:val="24"/>
              </w:rPr>
              <w:t xml:space="preserve"> </w:t>
            </w:r>
            <w:r>
              <w:rPr>
                <w:rFonts w:ascii="Times New Roman" w:hAnsi="Times New Roman" w:cs="Times New Roman"/>
                <w:sz w:val="24"/>
                <w:szCs w:val="24"/>
              </w:rPr>
              <w:t>р</w:t>
            </w:r>
            <w:r w:rsidR="0069317C">
              <w:rPr>
                <w:rFonts w:ascii="Times New Roman" w:hAnsi="Times New Roman" w:cs="Times New Roman"/>
                <w:sz w:val="24"/>
                <w:szCs w:val="24"/>
              </w:rPr>
              <w:t>ублей</w:t>
            </w:r>
            <w:r w:rsidR="00425BBA">
              <w:rPr>
                <w:rFonts w:ascii="Times New Roman" w:hAnsi="Times New Roman" w:cs="Times New Roman"/>
                <w:sz w:val="24"/>
                <w:szCs w:val="24"/>
              </w:rPr>
              <w:t>.</w:t>
            </w: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rPr>
                <w:rFonts w:ascii="Times New Roman" w:hAnsi="Times New Roman" w:cs="Times New Roman"/>
                <w:sz w:val="24"/>
                <w:szCs w:val="24"/>
              </w:rPr>
            </w:pPr>
            <w:r w:rsidRPr="00CF676B">
              <w:rPr>
                <w:rFonts w:ascii="Times New Roman" w:hAnsi="Times New Roman" w:cs="Times New Roman"/>
                <w:sz w:val="24"/>
                <w:szCs w:val="24"/>
              </w:rPr>
              <w:t xml:space="preserve">2.7. Оказание методической помощи органам местного самоуправления республики в организации работы по обеспечению общественного порядка и противодействию преступности  </w:t>
            </w:r>
          </w:p>
        </w:tc>
        <w:tc>
          <w:tcPr>
            <w:tcW w:w="850"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8C35B9" w:rsidRPr="00CF676B" w:rsidRDefault="008C35B9" w:rsidP="008C35B9">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 xml:space="preserve">Мероприятие </w:t>
            </w:r>
          </w:p>
          <w:p w:rsidR="008C35B9" w:rsidRPr="00CF676B" w:rsidRDefault="008C35B9" w:rsidP="008C35B9">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 xml:space="preserve">на стадии </w:t>
            </w:r>
          </w:p>
          <w:p w:rsidR="00975888" w:rsidRPr="00CF676B" w:rsidRDefault="008C35B9" w:rsidP="008C35B9">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исполнения</w:t>
            </w: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rPr>
                <w:rFonts w:ascii="Times New Roman" w:hAnsi="Times New Roman" w:cs="Times New Roman"/>
                <w:sz w:val="24"/>
                <w:szCs w:val="24"/>
              </w:rPr>
            </w:pPr>
            <w:r w:rsidRPr="00CF676B">
              <w:rPr>
                <w:rFonts w:ascii="Times New Roman" w:hAnsi="Times New Roman" w:cs="Times New Roman"/>
                <w:sz w:val="24"/>
                <w:szCs w:val="24"/>
              </w:rPr>
              <w:t xml:space="preserve">2.8. Предоставление субвенции на осуществление части полномочий по составлению протоколов об административных правонарушениях </w:t>
            </w:r>
          </w:p>
        </w:tc>
        <w:tc>
          <w:tcPr>
            <w:tcW w:w="850"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 xml:space="preserve"> </w:t>
            </w:r>
            <w:r w:rsidR="00D3507B" w:rsidRPr="00CF676B">
              <w:rPr>
                <w:rFonts w:ascii="Times New Roman" w:hAnsi="Times New Roman"/>
                <w:sz w:val="24"/>
                <w:szCs w:val="24"/>
              </w:rPr>
              <w:t xml:space="preserve">Мероприятие </w:t>
            </w:r>
            <w:r w:rsidR="008C35B9" w:rsidRPr="00CF676B">
              <w:rPr>
                <w:rFonts w:ascii="Times New Roman" w:hAnsi="Times New Roman"/>
                <w:sz w:val="24"/>
                <w:szCs w:val="24"/>
              </w:rPr>
              <w:t>не финансируется в 2020 году</w:t>
            </w: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rPr>
                <w:rFonts w:ascii="Times New Roman" w:hAnsi="Times New Roman" w:cs="Times New Roman"/>
                <w:sz w:val="24"/>
                <w:szCs w:val="24"/>
              </w:rPr>
            </w:pPr>
            <w:r w:rsidRPr="00CF676B">
              <w:rPr>
                <w:rFonts w:ascii="Times New Roman" w:hAnsi="Times New Roman" w:cs="Times New Roman"/>
                <w:sz w:val="24"/>
                <w:szCs w:val="24"/>
              </w:rPr>
              <w:t xml:space="preserve">Итого по подпрограмме </w:t>
            </w:r>
          </w:p>
        </w:tc>
        <w:tc>
          <w:tcPr>
            <w:tcW w:w="850" w:type="dxa"/>
            <w:tcBorders>
              <w:top w:val="single" w:sz="4" w:space="0" w:color="auto"/>
              <w:left w:val="single" w:sz="4" w:space="0" w:color="auto"/>
              <w:bottom w:val="single" w:sz="4" w:space="0" w:color="auto"/>
              <w:right w:val="single" w:sz="4" w:space="0" w:color="auto"/>
            </w:tcBorders>
          </w:tcPr>
          <w:p w:rsidR="00975888" w:rsidRPr="00CF676B" w:rsidRDefault="00DD3708" w:rsidP="00DD525F">
            <w:pPr>
              <w:pStyle w:val="ConsPlusCell"/>
              <w:jc w:val="center"/>
              <w:rPr>
                <w:rFonts w:ascii="Times New Roman" w:hAnsi="Times New Roman" w:cs="Times New Roman"/>
                <w:b/>
                <w:sz w:val="24"/>
                <w:szCs w:val="24"/>
              </w:rPr>
            </w:pPr>
            <w:r>
              <w:rPr>
                <w:rFonts w:ascii="Times New Roman" w:hAnsi="Times New Roman" w:cs="Times New Roman"/>
                <w:b/>
                <w:sz w:val="24"/>
                <w:szCs w:val="24"/>
              </w:rPr>
              <w:t>2573,9</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12209A" w:rsidP="00717ACC">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1</w:t>
            </w:r>
            <w:r w:rsidR="00717ACC">
              <w:rPr>
                <w:rFonts w:ascii="Times New Roman" w:hAnsi="Times New Roman" w:cs="Times New Roman"/>
                <w:b/>
                <w:sz w:val="24"/>
                <w:szCs w:val="24"/>
              </w:rPr>
              <w:t>255</w:t>
            </w:r>
            <w:r w:rsidR="008C35B9" w:rsidRPr="00CF676B">
              <w:rPr>
                <w:rFonts w:ascii="Times New Roman" w:hAnsi="Times New Roman" w:cs="Times New Roman"/>
                <w:b/>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DD3708" w:rsidP="00DD3708">
            <w:pPr>
              <w:pStyle w:val="ConsPlusCell"/>
              <w:jc w:val="center"/>
              <w:rPr>
                <w:rFonts w:ascii="Times New Roman" w:hAnsi="Times New Roman" w:cs="Times New Roman"/>
                <w:b/>
                <w:sz w:val="24"/>
                <w:szCs w:val="24"/>
              </w:rPr>
            </w:pPr>
            <w:r>
              <w:rPr>
                <w:rFonts w:ascii="Times New Roman" w:hAnsi="Times New Roman" w:cs="Times New Roman"/>
                <w:b/>
                <w:sz w:val="24"/>
                <w:szCs w:val="24"/>
              </w:rPr>
              <w:t>2473</w:t>
            </w:r>
            <w:r w:rsidR="008C35B9" w:rsidRPr="00CF676B">
              <w:rPr>
                <w:rFonts w:ascii="Times New Roman" w:hAnsi="Times New Roman" w:cs="Times New Roman"/>
                <w:b/>
                <w:sz w:val="24"/>
                <w:szCs w:val="24"/>
              </w:rPr>
              <w:t>,</w:t>
            </w:r>
            <w:r>
              <w:rPr>
                <w:rFonts w:ascii="Times New Roman" w:hAnsi="Times New Roman" w:cs="Times New Roman"/>
                <w:b/>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DD3708" w:rsidP="0034370E">
            <w:pPr>
              <w:pStyle w:val="ConsPlusCell"/>
              <w:jc w:val="center"/>
              <w:rPr>
                <w:rFonts w:ascii="Times New Roman" w:hAnsi="Times New Roman" w:cs="Times New Roman"/>
                <w:b/>
                <w:sz w:val="24"/>
                <w:szCs w:val="24"/>
              </w:rPr>
            </w:pPr>
            <w:r>
              <w:rPr>
                <w:rFonts w:ascii="Times New Roman" w:hAnsi="Times New Roman" w:cs="Times New Roman"/>
                <w:b/>
                <w:sz w:val="24"/>
                <w:szCs w:val="24"/>
              </w:rPr>
              <w:t>2473</w:t>
            </w:r>
            <w:r w:rsidRPr="00CF676B">
              <w:rPr>
                <w:rFonts w:ascii="Times New Roman" w:hAnsi="Times New Roman" w:cs="Times New Roman"/>
                <w:b/>
                <w:sz w:val="24"/>
                <w:szCs w:val="24"/>
              </w:rPr>
              <w:t>,</w:t>
            </w:r>
            <w:r>
              <w:rPr>
                <w:rFonts w:ascii="Times New Roman" w:hAnsi="Times New Roman" w:cs="Times New Roman"/>
                <w:b/>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DD3708" w:rsidP="0034370E">
            <w:pPr>
              <w:pStyle w:val="ConsPlusCell"/>
              <w:jc w:val="center"/>
              <w:rPr>
                <w:rFonts w:ascii="Times New Roman" w:hAnsi="Times New Roman" w:cs="Times New Roman"/>
                <w:b/>
                <w:sz w:val="24"/>
                <w:szCs w:val="24"/>
              </w:rPr>
            </w:pPr>
            <w:r>
              <w:rPr>
                <w:rFonts w:ascii="Times New Roman" w:hAnsi="Times New Roman" w:cs="Times New Roman"/>
                <w:b/>
                <w:sz w:val="24"/>
                <w:szCs w:val="24"/>
              </w:rPr>
              <w:t>2473</w:t>
            </w:r>
            <w:r w:rsidRPr="00CF676B">
              <w:rPr>
                <w:rFonts w:ascii="Times New Roman" w:hAnsi="Times New Roman" w:cs="Times New Roman"/>
                <w:b/>
                <w:sz w:val="24"/>
                <w:szCs w:val="24"/>
              </w:rPr>
              <w:t>,</w:t>
            </w:r>
            <w:r>
              <w:rPr>
                <w:rFonts w:ascii="Times New Roman" w:hAnsi="Times New Roman" w:cs="Times New Roman"/>
                <w:b/>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975888" w:rsidRPr="00CF676B" w:rsidRDefault="0012209A" w:rsidP="00717ACC">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1</w:t>
            </w:r>
            <w:r w:rsidR="00717ACC">
              <w:rPr>
                <w:rFonts w:ascii="Times New Roman" w:hAnsi="Times New Roman" w:cs="Times New Roman"/>
                <w:b/>
                <w:sz w:val="24"/>
                <w:szCs w:val="24"/>
              </w:rPr>
              <w:t>255</w:t>
            </w:r>
            <w:r w:rsidR="0039041C" w:rsidRPr="00CF676B">
              <w:rPr>
                <w:rFonts w:ascii="Times New Roman" w:hAnsi="Times New Roman" w:cs="Times New Roman"/>
                <w:b/>
                <w:sz w:val="24"/>
                <w:szCs w:val="24"/>
              </w:rPr>
              <w:t>,</w:t>
            </w:r>
            <w:r w:rsidR="008C35B9" w:rsidRPr="00CF676B">
              <w:rPr>
                <w:rFonts w:ascii="Times New Roman" w:hAnsi="Times New Roman" w:cs="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3A11EA" w:rsidP="00975888">
            <w:pPr>
              <w:pStyle w:val="ConsPlusCell"/>
              <w:rPr>
                <w:rFonts w:ascii="Times New Roman" w:hAnsi="Times New Roman" w:cs="Times New Roman"/>
                <w:b/>
                <w:sz w:val="24"/>
                <w:szCs w:val="24"/>
              </w:rPr>
            </w:pPr>
            <w:r w:rsidRPr="00CF676B">
              <w:rPr>
                <w:rFonts w:ascii="Times New Roman" w:hAnsi="Times New Roman" w:cs="Times New Roman"/>
                <w:b/>
                <w:sz w:val="24"/>
                <w:szCs w:val="24"/>
              </w:rPr>
              <w:t>10</w:t>
            </w:r>
            <w:r w:rsidR="00975888" w:rsidRPr="00CF676B">
              <w:rPr>
                <w:rFonts w:ascii="Times New Roman" w:hAnsi="Times New Roman" w:cs="Times New Roman"/>
                <w:b/>
                <w:sz w:val="24"/>
                <w:szCs w:val="24"/>
              </w:rPr>
              <w:t>0</w:t>
            </w:r>
            <w:r w:rsidR="00A539E9" w:rsidRPr="00CF676B">
              <w:rPr>
                <w:rFonts w:ascii="Times New Roman" w:hAnsi="Times New Roman" w:cs="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8C35B9" w:rsidP="00975888">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975888" w:rsidRPr="00CF676B" w:rsidRDefault="00975888" w:rsidP="00DD525F">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 xml:space="preserve"> </w:t>
            </w:r>
            <w:r w:rsidR="00DD525F" w:rsidRPr="00CF676B">
              <w:rPr>
                <w:rFonts w:ascii="Times New Roman" w:hAnsi="Times New Roman" w:cs="Times New Roman"/>
                <w:b/>
              </w:rPr>
              <w:t xml:space="preserve"> </w:t>
            </w:r>
          </w:p>
        </w:tc>
      </w:tr>
      <w:tr w:rsidR="00CF676B" w:rsidRPr="00CF676B" w:rsidTr="00E72264">
        <w:trPr>
          <w:tblCellSpacing w:w="5" w:type="nil"/>
        </w:trPr>
        <w:tc>
          <w:tcPr>
            <w:tcW w:w="16160" w:type="dxa"/>
            <w:gridSpan w:val="14"/>
            <w:tcBorders>
              <w:top w:val="single" w:sz="4" w:space="0" w:color="auto"/>
              <w:left w:val="single" w:sz="4" w:space="0" w:color="auto"/>
              <w:bottom w:val="single" w:sz="4" w:space="0" w:color="auto"/>
              <w:right w:val="single" w:sz="4" w:space="0" w:color="auto"/>
            </w:tcBorders>
          </w:tcPr>
          <w:p w:rsidR="00975888" w:rsidRPr="00CF676B" w:rsidRDefault="00975888" w:rsidP="00975888">
            <w:pPr>
              <w:autoSpaceDE w:val="0"/>
              <w:autoSpaceDN w:val="0"/>
              <w:adjustRightInd w:val="0"/>
              <w:jc w:val="center"/>
              <w:rPr>
                <w:rFonts w:ascii="Times New Roman" w:hAnsi="Times New Roman"/>
                <w:b/>
                <w:sz w:val="24"/>
                <w:szCs w:val="24"/>
              </w:rPr>
            </w:pPr>
            <w:r w:rsidRPr="00CF676B">
              <w:rPr>
                <w:rFonts w:ascii="Times New Roman" w:hAnsi="Times New Roman"/>
                <w:b/>
                <w:bCs/>
                <w:sz w:val="24"/>
                <w:szCs w:val="24"/>
              </w:rPr>
              <w:t xml:space="preserve">3. Профилактика преступлений, огнестрельного оружия совершаемых с применением </w:t>
            </w: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Мероприятия, всего</w:t>
            </w:r>
          </w:p>
        </w:tc>
        <w:tc>
          <w:tcPr>
            <w:tcW w:w="850"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a5"/>
              <w:spacing w:after="0" w:line="240" w:lineRule="auto"/>
              <w:ind w:left="53"/>
              <w:jc w:val="center"/>
              <w:rPr>
                <w:rFonts w:ascii="Times New Roman" w:hAnsi="Times New Roman"/>
                <w:sz w:val="24"/>
                <w:szCs w:val="24"/>
              </w:rPr>
            </w:pPr>
            <w:r w:rsidRPr="00CF676B">
              <w:rPr>
                <w:rFonts w:ascii="Times New Roman" w:hAnsi="Times New Roman"/>
                <w:sz w:val="24"/>
                <w:szCs w:val="24"/>
              </w:rPr>
              <w:t>0,0</w:t>
            </w:r>
          </w:p>
          <w:p w:rsidR="00975888" w:rsidRPr="00CF676B" w:rsidRDefault="00975888" w:rsidP="00975888">
            <w:pPr>
              <w:pStyle w:val="a4"/>
              <w:jc w:val="center"/>
              <w:rPr>
                <w:rFonts w:cs="Times New Roman"/>
                <w:sz w:val="24"/>
                <w:szCs w:val="24"/>
              </w:rPr>
            </w:pP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rPr>
                <w:rFonts w:ascii="Times New Roman" w:hAnsi="Times New Roman" w:cs="Times New Roman"/>
                <w:sz w:val="24"/>
                <w:szCs w:val="24"/>
              </w:rPr>
            </w:pPr>
            <w:r w:rsidRPr="00CF676B">
              <w:rPr>
                <w:rFonts w:ascii="Times New Roman" w:hAnsi="Times New Roman" w:cs="Times New Roman"/>
                <w:sz w:val="24"/>
                <w:szCs w:val="24"/>
              </w:rPr>
              <w:t>3.1. Проведение мероприятий по добровольной сдаче огнестрельного оружия, боеприпасов, взрывчатых веществ и взрывных устройств, незаконно хранящихся у населения</w:t>
            </w:r>
          </w:p>
        </w:tc>
        <w:tc>
          <w:tcPr>
            <w:tcW w:w="850"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100,0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100,0</w:t>
            </w:r>
          </w:p>
        </w:tc>
        <w:tc>
          <w:tcPr>
            <w:tcW w:w="992" w:type="dxa"/>
            <w:tcBorders>
              <w:top w:val="single" w:sz="4" w:space="0" w:color="auto"/>
              <w:left w:val="single" w:sz="4" w:space="0" w:color="auto"/>
              <w:bottom w:val="single" w:sz="4" w:space="0" w:color="auto"/>
              <w:right w:val="single" w:sz="4" w:space="0" w:color="auto"/>
            </w:tcBorders>
          </w:tcPr>
          <w:p w:rsidR="00975888" w:rsidRPr="00CF676B" w:rsidRDefault="001D528A" w:rsidP="00975888">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975888" w:rsidRPr="00CF676B" w:rsidRDefault="00C2146A" w:rsidP="00975888">
            <w:pPr>
              <w:pBdr>
                <w:top w:val="single" w:sz="4" w:space="1" w:color="FFFFFF"/>
                <w:left w:val="single" w:sz="4" w:space="0" w:color="FFFFFF"/>
                <w:bottom w:val="single" w:sz="4" w:space="31" w:color="FFFFFF"/>
                <w:right w:val="single" w:sz="4" w:space="12" w:color="FFFFFF"/>
              </w:pBdr>
              <w:spacing w:after="0" w:line="240" w:lineRule="auto"/>
              <w:jc w:val="center"/>
              <w:rPr>
                <w:rFonts w:ascii="Times New Roman" w:hAnsi="Times New Roman"/>
              </w:rPr>
            </w:pPr>
            <w:r>
              <w:rPr>
                <w:rFonts w:ascii="Times New Roman" w:hAnsi="Times New Roman"/>
              </w:rPr>
              <w:t xml:space="preserve">МВД по Республике Тыва в Минприроды Республики </w:t>
            </w:r>
          </w:p>
          <w:p w:rsidR="00975888" w:rsidRPr="00CF676B" w:rsidRDefault="00975888" w:rsidP="001769B8">
            <w:pPr>
              <w:pBdr>
                <w:top w:val="single" w:sz="4" w:space="1" w:color="FFFFFF"/>
                <w:left w:val="single" w:sz="4" w:space="0" w:color="FFFFFF"/>
                <w:bottom w:val="single" w:sz="4" w:space="31" w:color="FFFFFF"/>
                <w:right w:val="single" w:sz="4" w:space="12" w:color="FFFFFF"/>
              </w:pBdr>
              <w:spacing w:after="0" w:line="240" w:lineRule="auto"/>
              <w:jc w:val="center"/>
              <w:rPr>
                <w:rFonts w:ascii="Times New Roman" w:hAnsi="Times New Roman"/>
              </w:rPr>
            </w:pPr>
            <w:r w:rsidRPr="00CF676B">
              <w:rPr>
                <w:rFonts w:ascii="Times New Roman" w:hAnsi="Times New Roman"/>
              </w:rPr>
              <w:t xml:space="preserve"> </w:t>
            </w:r>
            <w:r w:rsidR="00C2146A">
              <w:rPr>
                <w:rFonts w:ascii="Times New Roman" w:hAnsi="Times New Roman"/>
              </w:rPr>
              <w:t xml:space="preserve">По состоянию на </w:t>
            </w:r>
            <w:r w:rsidR="001769B8">
              <w:rPr>
                <w:rFonts w:ascii="Times New Roman" w:hAnsi="Times New Roman"/>
              </w:rPr>
              <w:t>1 октября</w:t>
            </w:r>
            <w:r w:rsidR="00C2146A">
              <w:rPr>
                <w:rFonts w:ascii="Times New Roman" w:hAnsi="Times New Roman"/>
              </w:rPr>
              <w:t xml:space="preserve"> 2020 года, направлен 1 материал по добровольной сдаче огнестрельного оружия и боеприпасов на сумму 1 510 рублей.</w:t>
            </w:r>
            <w:r w:rsidR="001D528A">
              <w:rPr>
                <w:rFonts w:ascii="Times New Roman" w:hAnsi="Times New Roman"/>
              </w:rPr>
              <w:t xml:space="preserve"> Не профинансировано.</w:t>
            </w:r>
            <w:bookmarkStart w:id="1" w:name="_GoBack"/>
            <w:bookmarkEnd w:id="1"/>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rPr>
                <w:rFonts w:ascii="Times New Roman" w:hAnsi="Times New Roman" w:cs="Times New Roman"/>
                <w:sz w:val="24"/>
                <w:szCs w:val="24"/>
              </w:rPr>
            </w:pPr>
            <w:r w:rsidRPr="00CF676B">
              <w:rPr>
                <w:rFonts w:ascii="Times New Roman" w:hAnsi="Times New Roman" w:cs="Times New Roman"/>
                <w:sz w:val="24"/>
                <w:szCs w:val="24"/>
              </w:rPr>
              <w:t>Итого по подпрограмме</w:t>
            </w:r>
          </w:p>
        </w:tc>
        <w:tc>
          <w:tcPr>
            <w:tcW w:w="850"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 xml:space="preserve">100,0 </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39041C" w:rsidP="00975888">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 xml:space="preserve"> 100,0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 xml:space="preserve"> 100,0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 xml:space="preserve"> 100,0</w:t>
            </w:r>
          </w:p>
        </w:tc>
        <w:tc>
          <w:tcPr>
            <w:tcW w:w="992" w:type="dxa"/>
            <w:tcBorders>
              <w:top w:val="single" w:sz="4" w:space="0" w:color="auto"/>
              <w:left w:val="single" w:sz="4" w:space="0" w:color="auto"/>
              <w:bottom w:val="single" w:sz="4" w:space="0" w:color="auto"/>
              <w:right w:val="single" w:sz="4" w:space="0" w:color="auto"/>
            </w:tcBorders>
          </w:tcPr>
          <w:p w:rsidR="00975888" w:rsidRPr="00CF676B" w:rsidRDefault="001D528A" w:rsidP="00975888">
            <w:pPr>
              <w:pStyle w:val="ConsPlusCell"/>
              <w:jc w:val="center"/>
              <w:rPr>
                <w:rFonts w:ascii="Times New Roman" w:hAnsi="Times New Roman" w:cs="Times New Roman"/>
                <w:b/>
                <w:sz w:val="24"/>
                <w:szCs w:val="24"/>
              </w:rPr>
            </w:pPr>
            <w:r>
              <w:rPr>
                <w:rFonts w:ascii="Times New Roman" w:hAnsi="Times New Roman" w:cs="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a4"/>
              <w:jc w:val="center"/>
              <w:rPr>
                <w:rFonts w:cs="Times New Roman"/>
                <w:b/>
                <w:sz w:val="24"/>
                <w:szCs w:val="24"/>
              </w:rPr>
            </w:pPr>
          </w:p>
        </w:tc>
      </w:tr>
      <w:tr w:rsidR="00CF676B" w:rsidRPr="00CF676B" w:rsidTr="00E72264">
        <w:trPr>
          <w:tblCellSpacing w:w="5" w:type="nil"/>
        </w:trPr>
        <w:tc>
          <w:tcPr>
            <w:tcW w:w="16160" w:type="dxa"/>
            <w:gridSpan w:val="14"/>
            <w:tcBorders>
              <w:top w:val="single" w:sz="4" w:space="0" w:color="auto"/>
              <w:left w:val="single" w:sz="4" w:space="0" w:color="auto"/>
              <w:bottom w:val="single" w:sz="4" w:space="0" w:color="auto"/>
              <w:right w:val="single" w:sz="4" w:space="0" w:color="auto"/>
            </w:tcBorders>
          </w:tcPr>
          <w:p w:rsidR="00975888" w:rsidRPr="00CF676B" w:rsidRDefault="00975888" w:rsidP="00975888">
            <w:pPr>
              <w:jc w:val="center"/>
              <w:rPr>
                <w:rFonts w:ascii="Times New Roman" w:hAnsi="Times New Roman"/>
                <w:sz w:val="24"/>
                <w:szCs w:val="24"/>
              </w:rPr>
            </w:pPr>
            <w:r w:rsidRPr="00CF676B">
              <w:rPr>
                <w:rFonts w:ascii="Times New Roman" w:hAnsi="Times New Roman"/>
                <w:b/>
                <w:sz w:val="24"/>
                <w:szCs w:val="24"/>
              </w:rPr>
              <w:t xml:space="preserve">4. Профилактика алкоголизма и наркомании </w:t>
            </w: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b/>
                <w:sz w:val="24"/>
                <w:szCs w:val="24"/>
              </w:rPr>
              <w:t>Мероприятия, всего</w:t>
            </w:r>
          </w:p>
        </w:tc>
        <w:tc>
          <w:tcPr>
            <w:tcW w:w="850"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contextualSpacing/>
              <w:jc w:val="center"/>
              <w:rPr>
                <w:rFonts w:ascii="Times New Roman" w:hAnsi="Times New Roman"/>
                <w:sz w:val="24"/>
                <w:szCs w:val="24"/>
              </w:rPr>
            </w:pPr>
            <w:r w:rsidRPr="00CF676B">
              <w:rPr>
                <w:rFonts w:ascii="Times New Roman" w:hAnsi="Times New Roman"/>
                <w:sz w:val="24"/>
                <w:szCs w:val="24"/>
              </w:rPr>
              <w:t>0,0</w:t>
            </w: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rPr>
                <w:rFonts w:ascii="Times New Roman" w:hAnsi="Times New Roman" w:cs="Times New Roman"/>
                <w:sz w:val="24"/>
                <w:szCs w:val="24"/>
              </w:rPr>
            </w:pPr>
            <w:r w:rsidRPr="00CF676B">
              <w:rPr>
                <w:rFonts w:ascii="Times New Roman" w:hAnsi="Times New Roman" w:cs="Times New Roman"/>
                <w:sz w:val="24"/>
                <w:szCs w:val="24"/>
              </w:rPr>
              <w:t xml:space="preserve">4.1.  Проведение периодических медико-социальных патронажей с участием всех субъектов профилактики муниципальных образований </w:t>
            </w:r>
          </w:p>
        </w:tc>
        <w:tc>
          <w:tcPr>
            <w:tcW w:w="850"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4B7F4E" w:rsidRPr="00CF676B" w:rsidRDefault="004B7F4E" w:rsidP="004B7F4E">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 xml:space="preserve">Мероприятие </w:t>
            </w:r>
          </w:p>
          <w:p w:rsidR="004B7F4E" w:rsidRPr="00CF676B" w:rsidRDefault="004B7F4E" w:rsidP="004B7F4E">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 xml:space="preserve">на стадии </w:t>
            </w:r>
          </w:p>
          <w:p w:rsidR="00975888" w:rsidRPr="00CF676B" w:rsidRDefault="004B7F4E" w:rsidP="004B7F4E">
            <w:pPr>
              <w:contextualSpacing/>
              <w:jc w:val="center"/>
              <w:rPr>
                <w:rFonts w:ascii="Times New Roman" w:hAnsi="Times New Roman"/>
                <w:sz w:val="24"/>
                <w:szCs w:val="24"/>
              </w:rPr>
            </w:pPr>
            <w:r w:rsidRPr="00CF676B">
              <w:rPr>
                <w:rFonts w:ascii="Times New Roman" w:hAnsi="Times New Roman"/>
                <w:sz w:val="24"/>
                <w:szCs w:val="24"/>
              </w:rPr>
              <w:t>исполнения</w:t>
            </w: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975888" w:rsidRPr="00CF676B" w:rsidRDefault="00595A37" w:rsidP="00975888">
            <w:pPr>
              <w:pStyle w:val="ConsPlusCell"/>
              <w:rPr>
                <w:rFonts w:ascii="Times New Roman" w:hAnsi="Times New Roman" w:cs="Times New Roman"/>
                <w:sz w:val="24"/>
                <w:szCs w:val="24"/>
              </w:rPr>
            </w:pPr>
            <w:r>
              <w:rPr>
                <w:rFonts w:ascii="Times New Roman" w:hAnsi="Times New Roman" w:cs="Times New Roman"/>
                <w:sz w:val="24"/>
                <w:szCs w:val="24"/>
              </w:rPr>
              <w:t xml:space="preserve">4.2. Проведение комплекса агитационно-пропагандистских мероприятий, приуроченных к Международному дню борьбы с пьянством и Дню трезвости </w:t>
            </w:r>
          </w:p>
        </w:tc>
        <w:tc>
          <w:tcPr>
            <w:tcW w:w="850"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4B7F4E" w:rsidRPr="00CF676B" w:rsidRDefault="004B7F4E" w:rsidP="004B7F4E">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 xml:space="preserve">Мероприятие </w:t>
            </w:r>
          </w:p>
          <w:p w:rsidR="004B7F4E" w:rsidRPr="00CF676B" w:rsidRDefault="004B7F4E" w:rsidP="004B7F4E">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 xml:space="preserve">на стадии </w:t>
            </w:r>
          </w:p>
          <w:p w:rsidR="00975888" w:rsidRDefault="004B7F4E" w:rsidP="004B7F4E">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исполнения</w:t>
            </w:r>
          </w:p>
          <w:p w:rsidR="00410C93" w:rsidRPr="00CF676B" w:rsidRDefault="00410C93" w:rsidP="004B7F4E">
            <w:pPr>
              <w:pStyle w:val="ConsPlusCell"/>
              <w:jc w:val="center"/>
              <w:rPr>
                <w:rFonts w:ascii="Times New Roman" w:hAnsi="Times New Roman" w:cs="Times New Roman"/>
                <w:sz w:val="24"/>
                <w:szCs w:val="24"/>
              </w:rPr>
            </w:pP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rPr>
                <w:rFonts w:ascii="Times New Roman" w:hAnsi="Times New Roman" w:cs="Times New Roman"/>
                <w:sz w:val="24"/>
                <w:szCs w:val="24"/>
              </w:rPr>
            </w:pPr>
            <w:r w:rsidRPr="00CF676B">
              <w:rPr>
                <w:rFonts w:ascii="Times New Roman" w:hAnsi="Times New Roman" w:cs="Times New Roman"/>
                <w:sz w:val="24"/>
                <w:szCs w:val="24"/>
              </w:rPr>
              <w:t xml:space="preserve">4.3. Проведение комплекса агитационно-пропагандистских мероприятий, приуроченных к Международному дню борьбы с пьянством и трезвости  </w:t>
            </w:r>
          </w:p>
        </w:tc>
        <w:tc>
          <w:tcPr>
            <w:tcW w:w="850"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7238BA" w:rsidRPr="00CF676B" w:rsidRDefault="007238BA" w:rsidP="007238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Управлением по контролю за оборотом наркотиков МВД по Республике Тыва (далее - Управление) за февраль текущего года проведено 10 профилактических мероприятий антинаркотической направленности с общим охватом 706 человек.</w:t>
            </w:r>
          </w:p>
          <w:p w:rsidR="007238BA" w:rsidRPr="00CF676B" w:rsidRDefault="007238BA" w:rsidP="007238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С 10 по 14 февраля 2020 года главным специалистом-экспертом Управления проведены 5 аудиторных встреч со студентами Тувинского государственного университета по вопросам профилактики незаконного оборота наркотических средств и психотропных веществ, целью которой является разъяснение молодежи негативных последствий незаконного потребления наркотических средств и существующей ответственности за участие R ИХ незаконном обороте, а также формирование антинаркотического мировоззрения и пропаганда здорового образа жизни. Встречи со студентами прошли во всех 10 структурных подразделениях Университета, общий охват составил 540 человек.</w:t>
            </w:r>
          </w:p>
          <w:p w:rsidR="007238BA" w:rsidRPr="00CF676B" w:rsidRDefault="007238BA" w:rsidP="007238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13 февраля 2020 года МВД по Республике Тыва проведена рабочая встреча с директором Арт-Центра «</w:t>
            </w:r>
            <w:proofErr w:type="spellStart"/>
            <w:r w:rsidRPr="00CF676B">
              <w:rPr>
                <w:rFonts w:ascii="Times New Roman" w:hAnsi="Times New Roman" w:cs="Times New Roman"/>
                <w:sz w:val="24"/>
                <w:szCs w:val="24"/>
              </w:rPr>
              <w:t>Найысылал</w:t>
            </w:r>
            <w:proofErr w:type="spellEnd"/>
            <w:r w:rsidRPr="00CF676B">
              <w:rPr>
                <w:rFonts w:ascii="Times New Roman" w:hAnsi="Times New Roman" w:cs="Times New Roman"/>
                <w:sz w:val="24"/>
                <w:szCs w:val="24"/>
              </w:rPr>
              <w:t xml:space="preserve">» г. Кызыла </w:t>
            </w:r>
            <w:proofErr w:type="spellStart"/>
            <w:r w:rsidRPr="00CF676B">
              <w:rPr>
                <w:rFonts w:ascii="Times New Roman" w:hAnsi="Times New Roman" w:cs="Times New Roman"/>
                <w:sz w:val="24"/>
                <w:szCs w:val="24"/>
              </w:rPr>
              <w:t>Соржу</w:t>
            </w:r>
            <w:proofErr w:type="spellEnd"/>
            <w:r w:rsidRPr="00CF676B">
              <w:rPr>
                <w:rFonts w:ascii="Times New Roman" w:hAnsi="Times New Roman" w:cs="Times New Roman"/>
                <w:sz w:val="24"/>
                <w:szCs w:val="24"/>
              </w:rPr>
              <w:t xml:space="preserve"> С.С. по вопросам взаимодействия в сфере профилактики наркомании среди молодежи. В ходе встречи обсуждены вопросы совместной работы в организации и проведении профилактических мероприятий антинаркотической направленности.</w:t>
            </w:r>
          </w:p>
          <w:p w:rsidR="007238BA" w:rsidRPr="00CF676B" w:rsidRDefault="007238BA" w:rsidP="007238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21 февраля текущего года подведены итоги регионального этапа Всероссийского конкурса социальной рекламы антинаркотической направленности и пропаганды здорового образа жизни «Спасем жизнь вместе», который ежегодно проводится в целях привлечения внимания общественности к проблеме незаконного потребления наркотических средств и формирования в обществе негативного отношения к их незаконному потреблению. Лучшие работы в каждой номинации направлены в ГУНК МВД России для участия в федеральном этапе Конкурса, который пройдет с 25 февраля по 1 июня 2020 года.</w:t>
            </w:r>
          </w:p>
          <w:p w:rsidR="00975888" w:rsidRDefault="007238BA" w:rsidP="007238BA">
            <w:pPr>
              <w:pStyle w:val="ConsPlusCell"/>
              <w:ind w:hanging="169"/>
              <w:jc w:val="center"/>
              <w:rPr>
                <w:rFonts w:ascii="Times New Roman" w:hAnsi="Times New Roman" w:cs="Times New Roman"/>
                <w:sz w:val="24"/>
                <w:szCs w:val="24"/>
              </w:rPr>
            </w:pPr>
            <w:r w:rsidRPr="00CF676B">
              <w:rPr>
                <w:rFonts w:ascii="Times New Roman" w:hAnsi="Times New Roman" w:cs="Times New Roman"/>
                <w:sz w:val="24"/>
                <w:szCs w:val="24"/>
              </w:rPr>
              <w:t xml:space="preserve">28.02.2020 сотрудниками Управления проведена профилактическая встреча с кадетами 6-ой учебной роты </w:t>
            </w:r>
            <w:proofErr w:type="spellStart"/>
            <w:r w:rsidRPr="00CF676B">
              <w:rPr>
                <w:rFonts w:ascii="Times New Roman" w:hAnsi="Times New Roman" w:cs="Times New Roman"/>
                <w:sz w:val="24"/>
                <w:szCs w:val="24"/>
              </w:rPr>
              <w:t>Кызылского</w:t>
            </w:r>
            <w:proofErr w:type="spellEnd"/>
            <w:r w:rsidRPr="00CF676B">
              <w:rPr>
                <w:rFonts w:ascii="Times New Roman" w:hAnsi="Times New Roman" w:cs="Times New Roman"/>
                <w:sz w:val="24"/>
                <w:szCs w:val="24"/>
              </w:rPr>
              <w:t xml:space="preserve"> президентского кадетского училища по вопросам профилактики </w:t>
            </w:r>
            <w:proofErr w:type="spellStart"/>
            <w:r w:rsidRPr="00CF676B">
              <w:rPr>
                <w:rFonts w:ascii="Times New Roman" w:hAnsi="Times New Roman" w:cs="Times New Roman"/>
                <w:sz w:val="24"/>
                <w:szCs w:val="24"/>
              </w:rPr>
              <w:t>психоактивных</w:t>
            </w:r>
            <w:proofErr w:type="spellEnd"/>
            <w:r w:rsidRPr="00CF676B">
              <w:rPr>
                <w:rFonts w:ascii="Times New Roman" w:hAnsi="Times New Roman" w:cs="Times New Roman"/>
                <w:sz w:val="24"/>
                <w:szCs w:val="24"/>
              </w:rPr>
              <w:t xml:space="preserve"> веществ, целью которой является разъяснение подросткам негативных последствий незаконного потребления наркотических средств и существующей ответственности за участие в их незаконном обороте, а также формирование антинаркотического мировоззрения и пропаганда здорового образа жизни, также в этот день проведена профилактическая беседа с обучающимися студентами 1 курса Тувинского технологического техникума  на тему: «Уголовная и административная ответственность за незаконное приобретение, хранение, перевозка, изготовление, переработка наркотических средств, психотропных веществ или их аналогов. Вред </w:t>
            </w:r>
            <w:proofErr w:type="spellStart"/>
            <w:r w:rsidRPr="00CF676B">
              <w:rPr>
                <w:rFonts w:ascii="Times New Roman" w:hAnsi="Times New Roman" w:cs="Times New Roman"/>
                <w:sz w:val="24"/>
                <w:szCs w:val="24"/>
              </w:rPr>
              <w:t>снюса</w:t>
            </w:r>
            <w:proofErr w:type="spellEnd"/>
            <w:r w:rsidRPr="00CF676B">
              <w:rPr>
                <w:rFonts w:ascii="Times New Roman" w:hAnsi="Times New Roman" w:cs="Times New Roman"/>
                <w:sz w:val="24"/>
                <w:szCs w:val="24"/>
              </w:rPr>
              <w:t xml:space="preserve"> и </w:t>
            </w:r>
            <w:proofErr w:type="spellStart"/>
            <w:r w:rsidRPr="00CF676B">
              <w:rPr>
                <w:rFonts w:ascii="Times New Roman" w:hAnsi="Times New Roman" w:cs="Times New Roman"/>
                <w:sz w:val="24"/>
                <w:szCs w:val="24"/>
              </w:rPr>
              <w:t>насвая</w:t>
            </w:r>
            <w:proofErr w:type="spellEnd"/>
            <w:r w:rsidRPr="00CF676B">
              <w:rPr>
                <w:rFonts w:ascii="Times New Roman" w:hAnsi="Times New Roman" w:cs="Times New Roman"/>
                <w:sz w:val="24"/>
                <w:szCs w:val="24"/>
              </w:rPr>
              <w:t>», с общим охватом 25 человек.</w:t>
            </w:r>
          </w:p>
          <w:p w:rsidR="00D9090C" w:rsidRDefault="00D9090C" w:rsidP="007238BA">
            <w:pPr>
              <w:pStyle w:val="ConsPlusCell"/>
              <w:ind w:hanging="169"/>
              <w:jc w:val="center"/>
              <w:rPr>
                <w:rFonts w:ascii="Times New Roman" w:hAnsi="Times New Roman" w:cs="Times New Roman"/>
                <w:sz w:val="24"/>
                <w:szCs w:val="24"/>
              </w:rPr>
            </w:pPr>
            <w:r>
              <w:rPr>
                <w:rFonts w:ascii="Times New Roman" w:hAnsi="Times New Roman" w:cs="Times New Roman"/>
                <w:sz w:val="24"/>
                <w:szCs w:val="24"/>
              </w:rPr>
              <w:t xml:space="preserve">В октябре месяце 2020 г. в муниципальных образованиях Республики Тыва будут проведены агитационно-пропагандистские мероприятия среди жителей сельских поселений и старших классах школ. </w:t>
            </w:r>
          </w:p>
          <w:p w:rsidR="003E148B" w:rsidRPr="003E148B" w:rsidRDefault="003E148B" w:rsidP="003E148B">
            <w:pPr>
              <w:pStyle w:val="ConsPlusCell"/>
              <w:ind w:hanging="169"/>
              <w:jc w:val="center"/>
              <w:rPr>
                <w:rFonts w:ascii="Times New Roman" w:hAnsi="Times New Roman"/>
                <w:i/>
                <w:sz w:val="24"/>
                <w:szCs w:val="24"/>
              </w:rPr>
            </w:pPr>
            <w:r w:rsidRPr="003E148B">
              <w:rPr>
                <w:rFonts w:ascii="Times New Roman" w:hAnsi="Times New Roman"/>
                <w:sz w:val="24"/>
                <w:szCs w:val="24"/>
              </w:rPr>
              <w:t xml:space="preserve">Прочитаны 70 лекций врачами в общеобразовательных учреждениях (школы, </w:t>
            </w:r>
            <w:proofErr w:type="spellStart"/>
            <w:r w:rsidRPr="003E148B">
              <w:rPr>
                <w:rFonts w:ascii="Times New Roman" w:hAnsi="Times New Roman"/>
                <w:sz w:val="24"/>
                <w:szCs w:val="24"/>
              </w:rPr>
              <w:t>СУЗы</w:t>
            </w:r>
            <w:proofErr w:type="spellEnd"/>
            <w:r w:rsidRPr="003E148B">
              <w:rPr>
                <w:rFonts w:ascii="Times New Roman" w:hAnsi="Times New Roman"/>
                <w:sz w:val="24"/>
                <w:szCs w:val="24"/>
              </w:rPr>
              <w:t>, ВУЗы)  Республики Тыва на темы: «Профилактика алкоголизма», «Подростковый алкоголизм», «Пивной алкоголизм»  с общим охватом 1410 человек.</w:t>
            </w: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975888" w:rsidRPr="00CF676B" w:rsidRDefault="00C81CA3" w:rsidP="00975888">
            <w:pPr>
              <w:pStyle w:val="ConsPlusCell"/>
              <w:rPr>
                <w:rFonts w:ascii="Times New Roman" w:hAnsi="Times New Roman" w:cs="Times New Roman"/>
                <w:sz w:val="24"/>
                <w:szCs w:val="24"/>
              </w:rPr>
            </w:pPr>
            <w:r>
              <w:rPr>
                <w:rFonts w:ascii="Times New Roman" w:hAnsi="Times New Roman" w:cs="Times New Roman"/>
                <w:sz w:val="24"/>
                <w:szCs w:val="24"/>
              </w:rPr>
              <w:t>Итого по мероприятию 4</w:t>
            </w:r>
          </w:p>
        </w:tc>
        <w:tc>
          <w:tcPr>
            <w:tcW w:w="850"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p>
        </w:tc>
      </w:tr>
      <w:tr w:rsidR="00CF676B" w:rsidRPr="00CF676B" w:rsidTr="00E72264">
        <w:trPr>
          <w:tblCellSpacing w:w="5" w:type="nil"/>
        </w:trPr>
        <w:tc>
          <w:tcPr>
            <w:tcW w:w="16160" w:type="dxa"/>
            <w:gridSpan w:val="14"/>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 xml:space="preserve">5. Социальная реабилитация лиц, содержащихся в исправительных учреждениях Республики Тыва </w:t>
            </w:r>
          </w:p>
          <w:p w:rsidR="00975888" w:rsidRPr="00CF676B" w:rsidRDefault="00975888" w:rsidP="00975888">
            <w:pPr>
              <w:pStyle w:val="ConsPlusCell"/>
              <w:jc w:val="center"/>
              <w:rPr>
                <w:rFonts w:ascii="Times New Roman" w:hAnsi="Times New Roman" w:cs="Times New Roman"/>
                <w:b/>
                <w:sz w:val="24"/>
                <w:szCs w:val="24"/>
              </w:rPr>
            </w:pP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b/>
                <w:sz w:val="24"/>
                <w:szCs w:val="24"/>
              </w:rPr>
              <w:t>Мероприятия, всего</w:t>
            </w:r>
          </w:p>
        </w:tc>
        <w:tc>
          <w:tcPr>
            <w:tcW w:w="850"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rPr>
                <w:rFonts w:ascii="Times New Roman" w:hAnsi="Times New Roman" w:cs="Times New Roman"/>
                <w:sz w:val="24"/>
                <w:szCs w:val="24"/>
              </w:rPr>
            </w:pPr>
            <w:r w:rsidRPr="00CF676B">
              <w:rPr>
                <w:rFonts w:ascii="Times New Roman" w:hAnsi="Times New Roman" w:cs="Times New Roman"/>
                <w:sz w:val="24"/>
                <w:szCs w:val="24"/>
              </w:rPr>
              <w:t xml:space="preserve">5.1. Приобретение оборудования для изготовления валенок в учреждении УФСИН России по Республике Тыва </w:t>
            </w:r>
          </w:p>
        </w:tc>
        <w:tc>
          <w:tcPr>
            <w:tcW w:w="850"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975888" w:rsidRPr="00CF676B" w:rsidRDefault="008D60A6" w:rsidP="00975888">
            <w:pPr>
              <w:pStyle w:val="ConsPlusCell"/>
              <w:jc w:val="center"/>
              <w:rPr>
                <w:rFonts w:ascii="Times New Roman" w:hAnsi="Times New Roman" w:cs="Times New Roman"/>
              </w:rPr>
            </w:pPr>
            <w:r w:rsidRPr="00CF676B">
              <w:rPr>
                <w:rFonts w:ascii="Times New Roman" w:hAnsi="Times New Roman"/>
                <w:sz w:val="24"/>
                <w:szCs w:val="24"/>
              </w:rPr>
              <w:t>Мероприятие не финансируется в 2020 году</w:t>
            </w:r>
            <w:r w:rsidR="00975888" w:rsidRPr="00CF676B">
              <w:rPr>
                <w:rFonts w:ascii="Times New Roman" w:hAnsi="Times New Roman" w:cs="Times New Roman"/>
              </w:rPr>
              <w:t xml:space="preserve"> </w:t>
            </w:r>
          </w:p>
          <w:p w:rsidR="00975888" w:rsidRPr="00CF676B" w:rsidRDefault="00E13D20" w:rsidP="00975888">
            <w:pPr>
              <w:pBdr>
                <w:top w:val="single" w:sz="4" w:space="1" w:color="FFFFFF"/>
                <w:left w:val="single" w:sz="4" w:space="0" w:color="FFFFFF"/>
                <w:bottom w:val="single" w:sz="4" w:space="31" w:color="FFFFFF"/>
                <w:right w:val="single" w:sz="4" w:space="12" w:color="FFFFFF"/>
              </w:pBdr>
              <w:jc w:val="both"/>
              <w:rPr>
                <w:rFonts w:ascii="Times New Roman" w:hAnsi="Times New Roman"/>
                <w:sz w:val="24"/>
                <w:szCs w:val="24"/>
              </w:rPr>
            </w:pPr>
            <w:r>
              <w:rPr>
                <w:rFonts w:ascii="Times New Roman" w:hAnsi="Times New Roman"/>
                <w:sz w:val="24"/>
                <w:szCs w:val="24"/>
              </w:rPr>
              <w:t xml:space="preserve"> </w:t>
            </w:r>
          </w:p>
          <w:p w:rsidR="00975888" w:rsidRPr="00CF676B" w:rsidRDefault="00975888" w:rsidP="00975888">
            <w:pPr>
              <w:pStyle w:val="ConsPlusCell"/>
              <w:jc w:val="center"/>
              <w:rPr>
                <w:rFonts w:ascii="Times New Roman" w:hAnsi="Times New Roman" w:cs="Times New Roman"/>
              </w:rPr>
            </w:pPr>
          </w:p>
          <w:p w:rsidR="00975888" w:rsidRPr="00CF676B" w:rsidRDefault="00975888" w:rsidP="00975888">
            <w:pPr>
              <w:pStyle w:val="ConsPlusCell"/>
              <w:jc w:val="center"/>
              <w:rPr>
                <w:rFonts w:ascii="Times New Roman" w:hAnsi="Times New Roman" w:cs="Times New Roman"/>
              </w:rPr>
            </w:pP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rPr>
                <w:rFonts w:ascii="Times New Roman" w:hAnsi="Times New Roman" w:cs="Times New Roman"/>
                <w:sz w:val="24"/>
                <w:szCs w:val="24"/>
              </w:rPr>
            </w:pPr>
            <w:r w:rsidRPr="00CF676B">
              <w:rPr>
                <w:rFonts w:ascii="Times New Roman" w:hAnsi="Times New Roman" w:cs="Times New Roman"/>
                <w:sz w:val="24"/>
                <w:szCs w:val="24"/>
              </w:rPr>
              <w:t xml:space="preserve">5.2. Создание на территории Республики Тыва отдельного реабилитационного центра для лиц, ранее отбывавших наказание </w:t>
            </w:r>
          </w:p>
        </w:tc>
        <w:tc>
          <w:tcPr>
            <w:tcW w:w="850"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975888" w:rsidRPr="00CF676B" w:rsidRDefault="008D60A6" w:rsidP="00975888">
            <w:pPr>
              <w:pStyle w:val="ConsPlusCell"/>
              <w:jc w:val="center"/>
              <w:rPr>
                <w:rFonts w:ascii="Times New Roman" w:hAnsi="Times New Roman" w:cs="Times New Roman"/>
                <w:sz w:val="24"/>
                <w:szCs w:val="24"/>
              </w:rPr>
            </w:pPr>
            <w:r w:rsidRPr="00CF676B">
              <w:rPr>
                <w:rFonts w:ascii="Times New Roman" w:hAnsi="Times New Roman"/>
                <w:sz w:val="24"/>
                <w:szCs w:val="24"/>
              </w:rPr>
              <w:t>Мероприятие не финансируется в 2020 году</w:t>
            </w:r>
            <w:r w:rsidRPr="00CF676B">
              <w:rPr>
                <w:rFonts w:ascii="Times New Roman" w:hAnsi="Times New Roman" w:cs="Times New Roman"/>
                <w:sz w:val="24"/>
                <w:szCs w:val="24"/>
              </w:rPr>
              <w:t xml:space="preserve"> </w:t>
            </w:r>
          </w:p>
          <w:p w:rsidR="00975888" w:rsidRPr="00CF676B" w:rsidRDefault="00975888" w:rsidP="00975888">
            <w:pPr>
              <w:pStyle w:val="ConsPlusCell"/>
              <w:jc w:val="both"/>
              <w:rPr>
                <w:rFonts w:ascii="Times New Roman" w:hAnsi="Times New Roman" w:cs="Times New Roman"/>
                <w:sz w:val="24"/>
                <w:szCs w:val="24"/>
              </w:rPr>
            </w:pPr>
            <w:r w:rsidRPr="00CF676B">
              <w:rPr>
                <w:rFonts w:ascii="Times New Roman" w:hAnsi="Times New Roman" w:cs="Times New Roman"/>
                <w:sz w:val="24"/>
                <w:szCs w:val="24"/>
              </w:rPr>
              <w:t xml:space="preserve">     </w:t>
            </w:r>
          </w:p>
          <w:p w:rsidR="00975888" w:rsidRPr="00CF676B" w:rsidRDefault="00975888" w:rsidP="00975888">
            <w:pPr>
              <w:pStyle w:val="ConsPlusCell"/>
              <w:jc w:val="both"/>
              <w:rPr>
                <w:rFonts w:ascii="Times New Roman" w:hAnsi="Times New Roman" w:cs="Times New Roman"/>
                <w:b/>
                <w:sz w:val="24"/>
                <w:szCs w:val="24"/>
              </w:rPr>
            </w:pPr>
            <w:r w:rsidRPr="00CF676B">
              <w:rPr>
                <w:rFonts w:ascii="Times New Roman" w:hAnsi="Times New Roman" w:cs="Times New Roman"/>
                <w:b/>
                <w:sz w:val="24"/>
                <w:szCs w:val="24"/>
              </w:rPr>
              <w:t xml:space="preserve"> </w:t>
            </w: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rPr>
                <w:rFonts w:ascii="Times New Roman" w:hAnsi="Times New Roman" w:cs="Times New Roman"/>
                <w:sz w:val="24"/>
                <w:szCs w:val="24"/>
              </w:rPr>
            </w:pPr>
            <w:r w:rsidRPr="00CF676B">
              <w:rPr>
                <w:rFonts w:ascii="Times New Roman" w:hAnsi="Times New Roman" w:cs="Times New Roman"/>
                <w:sz w:val="24"/>
                <w:szCs w:val="24"/>
              </w:rPr>
              <w:t xml:space="preserve">5.3. Оказание содействия в трудоустройстве осужденных без изоляции от общества, а также выделение и квотирование вакантных рабочих мест осужденным к исправительным работам    </w:t>
            </w:r>
          </w:p>
        </w:tc>
        <w:tc>
          <w:tcPr>
            <w:tcW w:w="850"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5051F9" w:rsidRPr="00CF676B" w:rsidRDefault="001769B8" w:rsidP="005051F9">
            <w:pPr>
              <w:pStyle w:val="ConsPlusCell"/>
              <w:jc w:val="center"/>
              <w:rPr>
                <w:rFonts w:ascii="Times New Roman" w:hAnsi="Times New Roman" w:cs="Times New Roman"/>
                <w:sz w:val="24"/>
                <w:szCs w:val="24"/>
              </w:rPr>
            </w:pPr>
            <w:r>
              <w:rPr>
                <w:rFonts w:ascii="Times New Roman" w:hAnsi="Times New Roman" w:cs="Times New Roman"/>
                <w:sz w:val="24"/>
                <w:szCs w:val="24"/>
              </w:rPr>
              <w:t>За 9</w:t>
            </w:r>
            <w:r w:rsidR="005051F9" w:rsidRPr="00CF676B">
              <w:rPr>
                <w:rFonts w:ascii="Times New Roman" w:hAnsi="Times New Roman" w:cs="Times New Roman"/>
                <w:sz w:val="24"/>
                <w:szCs w:val="24"/>
              </w:rPr>
              <w:t xml:space="preserve"> месяцев 2020 года за содействием в поиске </w:t>
            </w:r>
            <w:r w:rsidR="007B7FC6" w:rsidRPr="00CF676B">
              <w:rPr>
                <w:rFonts w:ascii="Times New Roman" w:hAnsi="Times New Roman" w:cs="Times New Roman"/>
                <w:sz w:val="24"/>
                <w:szCs w:val="24"/>
              </w:rPr>
              <w:t xml:space="preserve">подходящей работы в </w:t>
            </w:r>
            <w:r w:rsidR="005051F9" w:rsidRPr="00CF676B">
              <w:rPr>
                <w:rFonts w:ascii="Times New Roman" w:hAnsi="Times New Roman" w:cs="Times New Roman"/>
                <w:sz w:val="24"/>
                <w:szCs w:val="24"/>
              </w:rPr>
              <w:t xml:space="preserve">Центры занятости республики обратились 193 граждан, освободившихся из мест </w:t>
            </w:r>
            <w:r w:rsidR="007B7FC6" w:rsidRPr="00CF676B">
              <w:rPr>
                <w:rFonts w:ascii="Times New Roman" w:hAnsi="Times New Roman" w:cs="Times New Roman"/>
                <w:sz w:val="24"/>
                <w:szCs w:val="24"/>
              </w:rPr>
              <w:t>лишения</w:t>
            </w:r>
            <w:r w:rsidR="005051F9" w:rsidRPr="00CF676B">
              <w:rPr>
                <w:rFonts w:ascii="Times New Roman" w:hAnsi="Times New Roman" w:cs="Times New Roman"/>
                <w:sz w:val="24"/>
                <w:szCs w:val="24"/>
              </w:rPr>
              <w:t xml:space="preserve"> </w:t>
            </w:r>
            <w:proofErr w:type="gramStart"/>
            <w:r w:rsidR="005051F9" w:rsidRPr="00CF676B">
              <w:rPr>
                <w:rFonts w:ascii="Times New Roman" w:hAnsi="Times New Roman" w:cs="Times New Roman"/>
                <w:sz w:val="24"/>
                <w:szCs w:val="24"/>
              </w:rPr>
              <w:t>свободы,  что</w:t>
            </w:r>
            <w:proofErr w:type="gramEnd"/>
            <w:r w:rsidR="005051F9" w:rsidRPr="00CF676B">
              <w:rPr>
                <w:rFonts w:ascii="Times New Roman" w:hAnsi="Times New Roman" w:cs="Times New Roman"/>
                <w:sz w:val="24"/>
                <w:szCs w:val="24"/>
              </w:rPr>
              <w:t xml:space="preserve">  практически  на  уровне прошлого  года  –  195 человек. </w:t>
            </w:r>
          </w:p>
          <w:p w:rsidR="00975888" w:rsidRDefault="007B7FC6" w:rsidP="005051F9">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 xml:space="preserve">Трудоустроены в отчетном периоде 42 человек (23,7 %) из </w:t>
            </w:r>
            <w:r w:rsidR="005051F9" w:rsidRPr="00CF676B">
              <w:rPr>
                <w:rFonts w:ascii="Times New Roman" w:hAnsi="Times New Roman" w:cs="Times New Roman"/>
                <w:sz w:val="24"/>
                <w:szCs w:val="24"/>
              </w:rPr>
              <w:t xml:space="preserve">числа обратившихся, в 2019 году процент трудоустройства составил – 44,8% или </w:t>
            </w:r>
            <w:proofErr w:type="gramStart"/>
            <w:r w:rsidR="005051F9" w:rsidRPr="00CF676B">
              <w:rPr>
                <w:rFonts w:ascii="Times New Roman" w:hAnsi="Times New Roman" w:cs="Times New Roman"/>
                <w:sz w:val="24"/>
                <w:szCs w:val="24"/>
              </w:rPr>
              <w:t>78  человек</w:t>
            </w:r>
            <w:proofErr w:type="gramEnd"/>
            <w:r w:rsidR="005051F9" w:rsidRPr="00CF676B">
              <w:rPr>
                <w:rFonts w:ascii="Times New Roman" w:hAnsi="Times New Roman" w:cs="Times New Roman"/>
                <w:sz w:val="24"/>
                <w:szCs w:val="24"/>
              </w:rPr>
              <w:t xml:space="preserve">  из  числа  обратившихся. </w:t>
            </w:r>
            <w:r w:rsidRPr="00CF676B">
              <w:rPr>
                <w:rFonts w:ascii="Times New Roman" w:hAnsi="Times New Roman" w:cs="Times New Roman"/>
                <w:sz w:val="24"/>
                <w:szCs w:val="24"/>
              </w:rPr>
              <w:t xml:space="preserve">В том </w:t>
            </w:r>
            <w:proofErr w:type="gramStart"/>
            <w:r w:rsidR="005051F9" w:rsidRPr="00CF676B">
              <w:rPr>
                <w:rFonts w:ascii="Times New Roman" w:hAnsi="Times New Roman" w:cs="Times New Roman"/>
                <w:sz w:val="24"/>
                <w:szCs w:val="24"/>
              </w:rPr>
              <w:t>числе,  21</w:t>
            </w:r>
            <w:proofErr w:type="gramEnd"/>
            <w:r w:rsidR="005051F9" w:rsidRPr="00CF676B">
              <w:rPr>
                <w:rFonts w:ascii="Times New Roman" w:hAnsi="Times New Roman" w:cs="Times New Roman"/>
                <w:sz w:val="24"/>
                <w:szCs w:val="24"/>
              </w:rPr>
              <w:t xml:space="preserve">  гражданин  (50  %  от  числа  трудоустроенных)  –  на постоянное место работы, 21 – направлены на временные и общественные работы,  за  АППГ  трудоустроены  человек  -  на  постоянное  место  работы (38,4%  от  числа  трудоустроенных),  48  -  направлены  на  временные  и общественные работы. Кроме того, для повышения конкурентоспособности данной категории </w:t>
            </w:r>
            <w:r w:rsidRPr="00CF676B">
              <w:rPr>
                <w:rFonts w:ascii="Times New Roman" w:hAnsi="Times New Roman" w:cs="Times New Roman"/>
                <w:sz w:val="24"/>
                <w:szCs w:val="24"/>
              </w:rPr>
              <w:t xml:space="preserve">граждан, </w:t>
            </w:r>
            <w:proofErr w:type="gramStart"/>
            <w:r w:rsidR="005051F9" w:rsidRPr="00CF676B">
              <w:rPr>
                <w:rFonts w:ascii="Times New Roman" w:hAnsi="Times New Roman" w:cs="Times New Roman"/>
                <w:sz w:val="24"/>
                <w:szCs w:val="24"/>
              </w:rPr>
              <w:t>Центры  занятости</w:t>
            </w:r>
            <w:proofErr w:type="gramEnd"/>
            <w:r w:rsidR="005051F9" w:rsidRPr="00CF676B">
              <w:rPr>
                <w:rFonts w:ascii="Times New Roman" w:hAnsi="Times New Roman" w:cs="Times New Roman"/>
                <w:sz w:val="24"/>
                <w:szCs w:val="24"/>
              </w:rPr>
              <w:t xml:space="preserve">  республики  направляют  их  на профессиональное  обучение.  За 6 месяцев 2020 года направлены на обучение 9 граждан, </w:t>
            </w:r>
            <w:proofErr w:type="gramStart"/>
            <w:r w:rsidR="005051F9" w:rsidRPr="00CF676B">
              <w:rPr>
                <w:rFonts w:ascii="Times New Roman" w:hAnsi="Times New Roman" w:cs="Times New Roman"/>
                <w:sz w:val="24"/>
                <w:szCs w:val="24"/>
              </w:rPr>
              <w:t>освободившихся  из</w:t>
            </w:r>
            <w:proofErr w:type="gramEnd"/>
            <w:r w:rsidR="005051F9" w:rsidRPr="00CF676B">
              <w:rPr>
                <w:rFonts w:ascii="Times New Roman" w:hAnsi="Times New Roman" w:cs="Times New Roman"/>
                <w:sz w:val="24"/>
                <w:szCs w:val="24"/>
              </w:rPr>
              <w:t xml:space="preserve">  мест  лишения  свободы,  что составило  81,8  % от  количества  обученных  за АППГ  2019  года  граждан данной категории (11 чел.). Данные граждане зачислены в группы обучения по специальностям: электромонтер, электромонтажник, машинист автогрейдера, машинист землеройной техники и дробильщик. В </w:t>
            </w:r>
            <w:proofErr w:type="gramStart"/>
            <w:r w:rsidR="005051F9" w:rsidRPr="00CF676B">
              <w:rPr>
                <w:rFonts w:ascii="Times New Roman" w:hAnsi="Times New Roman" w:cs="Times New Roman"/>
                <w:sz w:val="24"/>
                <w:szCs w:val="24"/>
              </w:rPr>
              <w:t>связи  с</w:t>
            </w:r>
            <w:proofErr w:type="gramEnd"/>
            <w:r w:rsidR="005051F9" w:rsidRPr="00CF676B">
              <w:rPr>
                <w:rFonts w:ascii="Times New Roman" w:hAnsi="Times New Roman" w:cs="Times New Roman"/>
                <w:sz w:val="24"/>
                <w:szCs w:val="24"/>
              </w:rPr>
              <w:t xml:space="preserve"> введением  режима  самоизоляции  на  территории  республики,  обучение данных граждан в настоящее время приостановлено.</w:t>
            </w:r>
          </w:p>
          <w:p w:rsidR="0037559A" w:rsidRPr="0037559A" w:rsidRDefault="00717ACC" w:rsidP="0037559A">
            <w:pPr>
              <w:pStyle w:val="ConsPlusCell"/>
              <w:jc w:val="center"/>
              <w:rPr>
                <w:rFonts w:ascii="Times New Roman" w:hAnsi="Times New Roman"/>
                <w:sz w:val="24"/>
                <w:szCs w:val="24"/>
              </w:rPr>
            </w:pPr>
            <w:r>
              <w:rPr>
                <w:rFonts w:ascii="Times New Roman" w:hAnsi="Times New Roman"/>
                <w:sz w:val="24"/>
                <w:szCs w:val="24"/>
              </w:rPr>
              <w:t>За 9</w:t>
            </w:r>
            <w:r w:rsidR="0037559A" w:rsidRPr="0037559A">
              <w:rPr>
                <w:rFonts w:ascii="Times New Roman" w:hAnsi="Times New Roman"/>
                <w:sz w:val="24"/>
                <w:szCs w:val="24"/>
              </w:rPr>
              <w:t xml:space="preserve"> месяцев 2020 год за содействием в поиске подходящей работы </w:t>
            </w:r>
            <w:proofErr w:type="gramStart"/>
            <w:r w:rsidR="0037559A" w:rsidRPr="0037559A">
              <w:rPr>
                <w:rFonts w:ascii="Times New Roman" w:hAnsi="Times New Roman"/>
                <w:sz w:val="24"/>
                <w:szCs w:val="24"/>
              </w:rPr>
              <w:t>в  Центры</w:t>
            </w:r>
            <w:proofErr w:type="gramEnd"/>
            <w:r w:rsidR="0037559A" w:rsidRPr="0037559A">
              <w:rPr>
                <w:rFonts w:ascii="Times New Roman" w:hAnsi="Times New Roman"/>
                <w:sz w:val="24"/>
                <w:szCs w:val="24"/>
              </w:rPr>
              <w:t xml:space="preserve"> занятости республики обратились 242 граждан, освободившихся из мест лишения свободы, что практически на 10,5% выше уровня прошлого года – 219 человек.</w:t>
            </w:r>
          </w:p>
          <w:p w:rsidR="0037559A" w:rsidRPr="0037559A" w:rsidRDefault="0037559A" w:rsidP="0037559A">
            <w:pPr>
              <w:pStyle w:val="ConsPlusCell"/>
              <w:jc w:val="center"/>
              <w:rPr>
                <w:rFonts w:ascii="Times New Roman" w:hAnsi="Times New Roman"/>
                <w:sz w:val="24"/>
                <w:szCs w:val="24"/>
              </w:rPr>
            </w:pPr>
            <w:r w:rsidRPr="0037559A">
              <w:rPr>
                <w:rFonts w:ascii="Times New Roman" w:hAnsi="Times New Roman"/>
                <w:sz w:val="24"/>
                <w:szCs w:val="24"/>
              </w:rPr>
              <w:t>Трудоустроены в отчетном периоде 43 человек (17, %) из числа обратившихся, в 2019 году процент трудоустройства составил – 55,7% или 122 человек из числа обратившихся. Существенное снижение процента трудоустройства граждан в текущем году связано с введением на территории республики с 31 марта режима самоизоляции согласно Указа Председателя Правительства Республики Тыва от 30 марта 2020 г. № 70.</w:t>
            </w:r>
          </w:p>
          <w:p w:rsidR="0037559A" w:rsidRPr="0037559A" w:rsidRDefault="0037559A" w:rsidP="0037559A">
            <w:pPr>
              <w:pStyle w:val="ConsPlusCell"/>
              <w:jc w:val="center"/>
              <w:rPr>
                <w:rFonts w:ascii="Times New Roman" w:hAnsi="Times New Roman"/>
                <w:sz w:val="24"/>
                <w:szCs w:val="24"/>
              </w:rPr>
            </w:pPr>
            <w:r w:rsidRPr="0037559A">
              <w:rPr>
                <w:rFonts w:ascii="Times New Roman" w:hAnsi="Times New Roman"/>
                <w:sz w:val="24"/>
                <w:szCs w:val="24"/>
              </w:rPr>
              <w:t>В том числе, 22 гражданина (51,2 % от числа трудоустроенных) – на постоянное место работы, 21 – направлены на временные и общественные работы, за АППГ трудоустроены 122 человека: на постоянное место работы – 47 (38,5% от числа трудоустроенных), 75 или 61,5% - направлены на временные и общественные работы.</w:t>
            </w:r>
          </w:p>
          <w:p w:rsidR="0037559A" w:rsidRPr="00CF676B" w:rsidRDefault="0037559A" w:rsidP="0037559A">
            <w:pPr>
              <w:pStyle w:val="ConsPlusCell"/>
              <w:jc w:val="center"/>
              <w:rPr>
                <w:rFonts w:ascii="Times New Roman" w:hAnsi="Times New Roman" w:cs="Times New Roman"/>
                <w:sz w:val="24"/>
                <w:szCs w:val="24"/>
              </w:rPr>
            </w:pPr>
            <w:r w:rsidRPr="0037559A">
              <w:rPr>
                <w:rFonts w:ascii="Times New Roman" w:hAnsi="Times New Roman" w:cs="Times New Roman"/>
                <w:sz w:val="24"/>
                <w:szCs w:val="24"/>
              </w:rPr>
              <w:t xml:space="preserve">Кроме того, для повышения конкурентоспособности данной категории граждан, Центры занятости </w:t>
            </w:r>
            <w:proofErr w:type="gramStart"/>
            <w:r w:rsidRPr="0037559A">
              <w:rPr>
                <w:rFonts w:ascii="Times New Roman" w:hAnsi="Times New Roman" w:cs="Times New Roman"/>
                <w:sz w:val="24"/>
                <w:szCs w:val="24"/>
              </w:rPr>
              <w:t>республики  направляют</w:t>
            </w:r>
            <w:proofErr w:type="gramEnd"/>
            <w:r w:rsidRPr="0037559A">
              <w:rPr>
                <w:rFonts w:ascii="Times New Roman" w:hAnsi="Times New Roman" w:cs="Times New Roman"/>
                <w:sz w:val="24"/>
                <w:szCs w:val="24"/>
              </w:rPr>
              <w:t xml:space="preserve"> их на</w:t>
            </w:r>
            <w:r w:rsidR="001769B8">
              <w:rPr>
                <w:rFonts w:ascii="Times New Roman" w:hAnsi="Times New Roman" w:cs="Times New Roman"/>
                <w:sz w:val="24"/>
                <w:szCs w:val="24"/>
              </w:rPr>
              <w:t xml:space="preserve"> профессиональное обучение. За 9</w:t>
            </w:r>
            <w:r w:rsidRPr="0037559A">
              <w:rPr>
                <w:rFonts w:ascii="Times New Roman" w:hAnsi="Times New Roman" w:cs="Times New Roman"/>
                <w:sz w:val="24"/>
                <w:szCs w:val="24"/>
              </w:rPr>
              <w:t xml:space="preserve"> месяцев </w:t>
            </w:r>
            <w:proofErr w:type="gramStart"/>
            <w:r w:rsidRPr="0037559A">
              <w:rPr>
                <w:rFonts w:ascii="Times New Roman" w:hAnsi="Times New Roman" w:cs="Times New Roman"/>
                <w:sz w:val="24"/>
                <w:szCs w:val="24"/>
              </w:rPr>
              <w:t>2020  года</w:t>
            </w:r>
            <w:proofErr w:type="gramEnd"/>
            <w:r w:rsidRPr="0037559A">
              <w:rPr>
                <w:rFonts w:ascii="Times New Roman" w:hAnsi="Times New Roman" w:cs="Times New Roman"/>
                <w:sz w:val="24"/>
                <w:szCs w:val="24"/>
              </w:rPr>
              <w:t xml:space="preserve"> направлены на обучение 9 граждан, освободившихся из мест лишения свободы, что составило 75 % от количества обученных за АППГ 2019 года граждан данной категории (12 чел.). Обучение данные граждане зачислены в группы обучения по специальностям электромонтер, электромонтажник, машинист автогрейдера, машинист землеройной техники и дробильщик. Обучение данных граждан в настоящее время приостановлено в связи с введением режима самоизоляции на территории республики.</w:t>
            </w: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rPr>
                <w:rFonts w:ascii="Times New Roman" w:hAnsi="Times New Roman" w:cs="Times New Roman"/>
                <w:sz w:val="24"/>
                <w:szCs w:val="24"/>
              </w:rPr>
            </w:pPr>
            <w:r w:rsidRPr="00CF676B">
              <w:rPr>
                <w:rFonts w:ascii="Times New Roman" w:hAnsi="Times New Roman" w:cs="Times New Roman"/>
                <w:sz w:val="24"/>
                <w:szCs w:val="24"/>
              </w:rPr>
              <w:t xml:space="preserve">5.4. Оказание социальной и психологической помощи осужденным без изоляции от общества, оказавшимся в трудной жизненной ситуации, с возможностью их трудоустройства в социальные приюты Республики Тыва </w:t>
            </w:r>
          </w:p>
        </w:tc>
        <w:tc>
          <w:tcPr>
            <w:tcW w:w="850"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A7405E" w:rsidRPr="00CF676B" w:rsidRDefault="007B7FC6" w:rsidP="00A7405E">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 xml:space="preserve">Всего за отчетный период данной услугой </w:t>
            </w:r>
            <w:r w:rsidR="00A7405E" w:rsidRPr="00CF676B">
              <w:rPr>
                <w:rFonts w:ascii="Times New Roman" w:hAnsi="Times New Roman" w:cs="Times New Roman"/>
                <w:sz w:val="24"/>
                <w:szCs w:val="24"/>
              </w:rPr>
              <w:t xml:space="preserve">воспользовались 89 </w:t>
            </w:r>
          </w:p>
          <w:p w:rsidR="00E03640" w:rsidRPr="00CF676B" w:rsidRDefault="00A7405E" w:rsidP="007B7FC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 xml:space="preserve">граждан, освободившийся из мест лишения свободы. </w:t>
            </w:r>
            <w:r w:rsidR="007B7FC6" w:rsidRPr="00CF676B">
              <w:rPr>
                <w:rFonts w:ascii="Times New Roman" w:hAnsi="Times New Roman" w:cs="Times New Roman"/>
                <w:sz w:val="24"/>
                <w:szCs w:val="24"/>
              </w:rPr>
              <w:t xml:space="preserve">В связи с низкой трудовой мотивацией граждан </w:t>
            </w:r>
            <w:proofErr w:type="gramStart"/>
            <w:r w:rsidRPr="00CF676B">
              <w:rPr>
                <w:rFonts w:ascii="Times New Roman" w:hAnsi="Times New Roman" w:cs="Times New Roman"/>
                <w:sz w:val="24"/>
                <w:szCs w:val="24"/>
              </w:rPr>
              <w:t>с  приглашением</w:t>
            </w:r>
            <w:proofErr w:type="gramEnd"/>
            <w:r w:rsidRPr="00CF676B">
              <w:rPr>
                <w:rFonts w:ascii="Times New Roman" w:hAnsi="Times New Roman" w:cs="Times New Roman"/>
                <w:sz w:val="24"/>
                <w:szCs w:val="24"/>
              </w:rPr>
              <w:t xml:space="preserve"> психологов,  Центрами  занятости  населения  оказана  психологическая поддержка 10 гражданам, освободившихся из мест лишения свободы. В программах социальной адаптации приняли </w:t>
            </w:r>
            <w:r w:rsidR="007B7FC6" w:rsidRPr="00CF676B">
              <w:rPr>
                <w:rFonts w:ascii="Times New Roman" w:hAnsi="Times New Roman" w:cs="Times New Roman"/>
                <w:sz w:val="24"/>
                <w:szCs w:val="24"/>
              </w:rPr>
              <w:t xml:space="preserve">участие 2 </w:t>
            </w:r>
            <w:r w:rsidRPr="00CF676B">
              <w:rPr>
                <w:rFonts w:ascii="Times New Roman" w:hAnsi="Times New Roman" w:cs="Times New Roman"/>
                <w:sz w:val="24"/>
                <w:szCs w:val="24"/>
              </w:rPr>
              <w:t xml:space="preserve">гражданина данной категории. За отчетный период всего </w:t>
            </w:r>
            <w:proofErr w:type="spellStart"/>
            <w:r w:rsidR="007B7FC6" w:rsidRPr="00CF676B">
              <w:rPr>
                <w:rFonts w:ascii="Times New Roman" w:hAnsi="Times New Roman" w:cs="Times New Roman"/>
                <w:sz w:val="24"/>
                <w:szCs w:val="24"/>
              </w:rPr>
              <w:t>ресцентром</w:t>
            </w:r>
            <w:proofErr w:type="spellEnd"/>
            <w:r w:rsidR="007B7FC6" w:rsidRPr="00CF676B">
              <w:rPr>
                <w:rFonts w:ascii="Times New Roman" w:hAnsi="Times New Roman" w:cs="Times New Roman"/>
                <w:sz w:val="24"/>
                <w:szCs w:val="24"/>
              </w:rPr>
              <w:t xml:space="preserve"> </w:t>
            </w:r>
            <w:r w:rsidRPr="00CF676B">
              <w:rPr>
                <w:rFonts w:ascii="Times New Roman" w:hAnsi="Times New Roman" w:cs="Times New Roman"/>
                <w:sz w:val="24"/>
                <w:szCs w:val="24"/>
              </w:rPr>
              <w:t>«</w:t>
            </w:r>
            <w:proofErr w:type="gramStart"/>
            <w:r w:rsidRPr="00CF676B">
              <w:rPr>
                <w:rFonts w:ascii="Times New Roman" w:hAnsi="Times New Roman" w:cs="Times New Roman"/>
                <w:sz w:val="24"/>
                <w:szCs w:val="24"/>
              </w:rPr>
              <w:t>Поддержка»  с</w:t>
            </w:r>
            <w:proofErr w:type="gramEnd"/>
            <w:r w:rsidRPr="00CF676B">
              <w:rPr>
                <w:rFonts w:ascii="Times New Roman" w:hAnsi="Times New Roman" w:cs="Times New Roman"/>
                <w:sz w:val="24"/>
                <w:szCs w:val="24"/>
              </w:rPr>
              <w:t xml:space="preserve">  ранее  судимыми лицами, состоящими под административным надзором в УМВД по городу Кызылу, с осужденными, отбывающими наказание в виде лишения свободы в ЛИУ-2 УФСИН России по РТ и КП-3 УФСИН России по РТ, при участии  сотрудников  заинтересованных  органов,  а  также  отделами  опеки  и попечительства,  социальных  выплат  Министерства  труда  и  социальной политики Республики Тыва, проведено в общем количестве 4 коллективных встреч.  В </w:t>
            </w:r>
            <w:r w:rsidR="00E03640" w:rsidRPr="00CF676B">
              <w:rPr>
                <w:rFonts w:ascii="Times New Roman" w:hAnsi="Times New Roman" w:cs="Times New Roman"/>
                <w:sz w:val="24"/>
                <w:szCs w:val="24"/>
              </w:rPr>
              <w:t xml:space="preserve">ходе которого разъяснялась </w:t>
            </w:r>
            <w:r w:rsidR="007B7FC6" w:rsidRPr="00CF676B">
              <w:rPr>
                <w:rFonts w:ascii="Times New Roman" w:hAnsi="Times New Roman" w:cs="Times New Roman"/>
                <w:sz w:val="24"/>
                <w:szCs w:val="24"/>
              </w:rPr>
              <w:t xml:space="preserve">вопросы </w:t>
            </w:r>
            <w:r w:rsidR="00E03640" w:rsidRPr="00CF676B">
              <w:rPr>
                <w:rFonts w:ascii="Times New Roman" w:hAnsi="Times New Roman" w:cs="Times New Roman"/>
                <w:sz w:val="24"/>
                <w:szCs w:val="24"/>
              </w:rPr>
              <w:t>ка</w:t>
            </w:r>
            <w:r w:rsidR="007B7FC6" w:rsidRPr="00CF676B">
              <w:rPr>
                <w:rFonts w:ascii="Times New Roman" w:hAnsi="Times New Roman" w:cs="Times New Roman"/>
                <w:sz w:val="24"/>
                <w:szCs w:val="24"/>
              </w:rPr>
              <w:t xml:space="preserve">саемо регистрации </w:t>
            </w:r>
            <w:r w:rsidRPr="00CF676B">
              <w:rPr>
                <w:rFonts w:ascii="Times New Roman" w:hAnsi="Times New Roman" w:cs="Times New Roman"/>
                <w:sz w:val="24"/>
                <w:szCs w:val="24"/>
              </w:rPr>
              <w:t xml:space="preserve">по месту пребывания, трудоустройства, по вопросам социальной адаптации, о деятельности ГБУ РТ </w:t>
            </w:r>
            <w:proofErr w:type="spellStart"/>
            <w:r w:rsidRPr="00CF676B">
              <w:rPr>
                <w:rFonts w:ascii="Times New Roman" w:hAnsi="Times New Roman" w:cs="Times New Roman"/>
                <w:sz w:val="24"/>
                <w:szCs w:val="24"/>
              </w:rPr>
              <w:t>Ресцентра</w:t>
            </w:r>
            <w:proofErr w:type="spellEnd"/>
            <w:r w:rsidRPr="00CF676B">
              <w:rPr>
                <w:rFonts w:ascii="Times New Roman" w:hAnsi="Times New Roman" w:cs="Times New Roman"/>
                <w:sz w:val="24"/>
                <w:szCs w:val="24"/>
              </w:rPr>
              <w:t xml:space="preserve"> «Поддержка», а также ведения гражданами целевой группы здорового образа жизни.</w:t>
            </w:r>
            <w:r w:rsidR="00E03640" w:rsidRPr="00CF676B">
              <w:rPr>
                <w:rFonts w:ascii="Times New Roman" w:hAnsi="Times New Roman" w:cs="Times New Roman"/>
                <w:sz w:val="24"/>
                <w:szCs w:val="24"/>
              </w:rPr>
              <w:t xml:space="preserve"> За 6 месяцев обратились из АНО</w:t>
            </w:r>
            <w:r w:rsidR="007B7FC6" w:rsidRPr="00CF676B">
              <w:rPr>
                <w:rFonts w:ascii="Times New Roman" w:hAnsi="Times New Roman" w:cs="Times New Roman"/>
                <w:sz w:val="24"/>
                <w:szCs w:val="24"/>
              </w:rPr>
              <w:t xml:space="preserve"> «</w:t>
            </w:r>
            <w:proofErr w:type="spellStart"/>
            <w:r w:rsidR="007B7FC6" w:rsidRPr="00CF676B">
              <w:rPr>
                <w:rFonts w:ascii="Times New Roman" w:hAnsi="Times New Roman" w:cs="Times New Roman"/>
                <w:sz w:val="24"/>
                <w:szCs w:val="24"/>
              </w:rPr>
              <w:t>Дамырак</w:t>
            </w:r>
            <w:proofErr w:type="spellEnd"/>
            <w:r w:rsidR="007B7FC6" w:rsidRPr="00CF676B">
              <w:rPr>
                <w:rFonts w:ascii="Times New Roman" w:hAnsi="Times New Roman" w:cs="Times New Roman"/>
                <w:sz w:val="24"/>
                <w:szCs w:val="24"/>
              </w:rPr>
              <w:t xml:space="preserve">» </w:t>
            </w:r>
            <w:r w:rsidR="00E03640" w:rsidRPr="00CF676B">
              <w:rPr>
                <w:rFonts w:ascii="Times New Roman" w:hAnsi="Times New Roman" w:cs="Times New Roman"/>
                <w:sz w:val="24"/>
                <w:szCs w:val="24"/>
              </w:rPr>
              <w:t xml:space="preserve">2 </w:t>
            </w:r>
            <w:r w:rsidR="007B7FC6" w:rsidRPr="00CF676B">
              <w:rPr>
                <w:rFonts w:ascii="Times New Roman" w:hAnsi="Times New Roman" w:cs="Times New Roman"/>
                <w:sz w:val="24"/>
                <w:szCs w:val="24"/>
              </w:rPr>
              <w:t xml:space="preserve">лиц (ранее </w:t>
            </w:r>
            <w:r w:rsidR="00E03640" w:rsidRPr="00CF676B">
              <w:rPr>
                <w:rFonts w:ascii="Times New Roman" w:hAnsi="Times New Roman" w:cs="Times New Roman"/>
                <w:sz w:val="24"/>
                <w:szCs w:val="24"/>
              </w:rPr>
              <w:t>судимые).  Им оказана индивидуальная психологическая помощь психологом. В настоящее время в связи с п</w:t>
            </w:r>
            <w:r w:rsidR="007B7FC6" w:rsidRPr="00CF676B">
              <w:rPr>
                <w:rFonts w:ascii="Times New Roman" w:hAnsi="Times New Roman" w:cs="Times New Roman"/>
                <w:sz w:val="24"/>
                <w:szCs w:val="24"/>
              </w:rPr>
              <w:t xml:space="preserve">андемией данная работа </w:t>
            </w:r>
            <w:r w:rsidR="00E03640" w:rsidRPr="00CF676B">
              <w:rPr>
                <w:rFonts w:ascii="Times New Roman" w:hAnsi="Times New Roman" w:cs="Times New Roman"/>
                <w:sz w:val="24"/>
                <w:szCs w:val="24"/>
              </w:rPr>
              <w:t xml:space="preserve">ведется </w:t>
            </w:r>
          </w:p>
          <w:p w:rsidR="00E03640" w:rsidRPr="00CF676B" w:rsidRDefault="00E03640" w:rsidP="00E03640">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 xml:space="preserve">дистанционной форме. По состоянию на сегодняшний день в ГБУ </w:t>
            </w:r>
            <w:r w:rsidR="007B7FC6" w:rsidRPr="00CF676B">
              <w:rPr>
                <w:rFonts w:ascii="Times New Roman" w:hAnsi="Times New Roman" w:cs="Times New Roman"/>
                <w:sz w:val="24"/>
                <w:szCs w:val="24"/>
              </w:rPr>
              <w:t xml:space="preserve">РТ </w:t>
            </w:r>
            <w:r w:rsidRPr="00CF676B">
              <w:rPr>
                <w:rFonts w:ascii="Times New Roman" w:hAnsi="Times New Roman" w:cs="Times New Roman"/>
                <w:sz w:val="24"/>
                <w:szCs w:val="24"/>
              </w:rPr>
              <w:t>«</w:t>
            </w:r>
            <w:proofErr w:type="spellStart"/>
            <w:r w:rsidRPr="00CF676B">
              <w:rPr>
                <w:rFonts w:ascii="Times New Roman" w:hAnsi="Times New Roman" w:cs="Times New Roman"/>
                <w:sz w:val="24"/>
                <w:szCs w:val="24"/>
              </w:rPr>
              <w:t>Сукпакский</w:t>
            </w:r>
            <w:proofErr w:type="spellEnd"/>
            <w:r w:rsidRPr="00CF676B">
              <w:rPr>
                <w:rFonts w:ascii="Times New Roman" w:hAnsi="Times New Roman" w:cs="Times New Roman"/>
                <w:sz w:val="24"/>
                <w:szCs w:val="24"/>
              </w:rPr>
              <w:t xml:space="preserve"> </w:t>
            </w:r>
            <w:r w:rsidR="007B7FC6" w:rsidRPr="00CF676B">
              <w:rPr>
                <w:rFonts w:ascii="Times New Roman" w:hAnsi="Times New Roman" w:cs="Times New Roman"/>
                <w:sz w:val="24"/>
                <w:szCs w:val="24"/>
              </w:rPr>
              <w:t>специализированный</w:t>
            </w:r>
            <w:r w:rsidR="00912A57">
              <w:rPr>
                <w:rFonts w:ascii="Times New Roman" w:hAnsi="Times New Roman" w:cs="Times New Roman"/>
                <w:sz w:val="24"/>
                <w:szCs w:val="24"/>
              </w:rPr>
              <w:t xml:space="preserve"> дом-интернат» </w:t>
            </w:r>
            <w:r w:rsidR="00717ACC">
              <w:rPr>
                <w:rFonts w:ascii="Times New Roman" w:hAnsi="Times New Roman" w:cs="Times New Roman"/>
                <w:sz w:val="24"/>
                <w:szCs w:val="24"/>
              </w:rPr>
              <w:t xml:space="preserve">проживают </w:t>
            </w:r>
            <w:r w:rsidRPr="00CF676B">
              <w:rPr>
                <w:rFonts w:ascii="Times New Roman" w:hAnsi="Times New Roman" w:cs="Times New Roman"/>
                <w:sz w:val="24"/>
                <w:szCs w:val="24"/>
              </w:rPr>
              <w:t xml:space="preserve">–  </w:t>
            </w:r>
            <w:proofErr w:type="gramStart"/>
            <w:r w:rsidRPr="00CF676B">
              <w:rPr>
                <w:rFonts w:ascii="Times New Roman" w:hAnsi="Times New Roman" w:cs="Times New Roman"/>
                <w:sz w:val="24"/>
                <w:szCs w:val="24"/>
              </w:rPr>
              <w:t>16  граждан</w:t>
            </w:r>
            <w:proofErr w:type="gramEnd"/>
            <w:r w:rsidRPr="00CF676B">
              <w:rPr>
                <w:rFonts w:ascii="Times New Roman" w:hAnsi="Times New Roman" w:cs="Times New Roman"/>
                <w:sz w:val="24"/>
                <w:szCs w:val="24"/>
              </w:rPr>
              <w:t xml:space="preserve">,  отбывших </w:t>
            </w:r>
          </w:p>
          <w:p w:rsidR="00975888" w:rsidRDefault="00E03640" w:rsidP="00E03640">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наказание в виде лишения свободы, из них 2 чел. поступили в 2020 году. Осужденных без изоляции от общества – 1 чел.</w:t>
            </w:r>
          </w:p>
          <w:p w:rsidR="00912A57" w:rsidRDefault="00912A57" w:rsidP="00E03640">
            <w:pPr>
              <w:pStyle w:val="ConsPlusCell"/>
              <w:jc w:val="center"/>
              <w:rPr>
                <w:rFonts w:ascii="Times New Roman" w:hAnsi="Times New Roman" w:cs="Times New Roman"/>
                <w:sz w:val="24"/>
                <w:szCs w:val="24"/>
              </w:rPr>
            </w:pPr>
            <w:r>
              <w:rPr>
                <w:rFonts w:ascii="Times New Roman" w:hAnsi="Times New Roman" w:cs="Times New Roman"/>
                <w:sz w:val="24"/>
                <w:szCs w:val="24"/>
              </w:rPr>
              <w:t>Центрами занятости проводятся мероприятия, направленные на предоставление услуг по профессиональной ориентации осужденных граждан для их профессионального самоопределения, трудоустройства, профессионального обучения. Всего за отчетный период услугой воспользовались 89 граждан, также оказана психологическая поддержка 10 гражданам, освободившимся из мест лишения свободы. В программах социальной адаптации приняли участие 2 гражданина данной категории.</w:t>
            </w:r>
          </w:p>
          <w:p w:rsidR="00B37A9E" w:rsidRPr="00B37A9E" w:rsidRDefault="00B37A9E" w:rsidP="00B37A9E">
            <w:pPr>
              <w:pStyle w:val="ConsPlusCell"/>
              <w:jc w:val="center"/>
              <w:rPr>
                <w:rFonts w:ascii="Times New Roman" w:hAnsi="Times New Roman" w:cs="Times New Roman"/>
                <w:sz w:val="24"/>
                <w:szCs w:val="24"/>
              </w:rPr>
            </w:pPr>
            <w:r w:rsidRPr="00B37A9E">
              <w:rPr>
                <w:rFonts w:ascii="Times New Roman" w:hAnsi="Times New Roman" w:cs="Times New Roman"/>
                <w:sz w:val="24"/>
                <w:szCs w:val="24"/>
              </w:rPr>
              <w:t>Исполнено. Анализ профессиональной структуры, данной категории граждан показывает, что значительная часть осужденных за время пребывания в колонии выпала из профессиональной производственной среды, утратив не только квалификацию, но и интерес к работе.</w:t>
            </w:r>
          </w:p>
          <w:p w:rsidR="00B37A9E" w:rsidRPr="00B37A9E" w:rsidRDefault="00B37A9E" w:rsidP="00B37A9E">
            <w:pPr>
              <w:pStyle w:val="ConsPlusCell"/>
              <w:jc w:val="center"/>
              <w:rPr>
                <w:rFonts w:ascii="Times New Roman" w:hAnsi="Times New Roman" w:cs="Times New Roman"/>
                <w:sz w:val="24"/>
                <w:szCs w:val="24"/>
              </w:rPr>
            </w:pPr>
            <w:r w:rsidRPr="00B37A9E">
              <w:rPr>
                <w:rFonts w:ascii="Times New Roman" w:hAnsi="Times New Roman" w:cs="Times New Roman"/>
                <w:sz w:val="24"/>
                <w:szCs w:val="24"/>
              </w:rPr>
              <w:t>Для помощи заключенным в решении этих задач Центрами занятости республики проводятся мероприятия, направленные на предоставление услуг по профессиональной ориентации осужденных граждан для их профессионального самоопределения, трудоустройства, профессионального обучения.  Всего за отчетный период данной услугой воспользовались 107 граждан, освободившийся из мест лишения свободы.</w:t>
            </w:r>
          </w:p>
          <w:p w:rsidR="00B37A9E" w:rsidRPr="00B37A9E" w:rsidRDefault="00B37A9E" w:rsidP="00B37A9E">
            <w:pPr>
              <w:pStyle w:val="ConsPlusCell"/>
              <w:jc w:val="center"/>
              <w:rPr>
                <w:rFonts w:ascii="Times New Roman" w:hAnsi="Times New Roman" w:cs="Times New Roman"/>
                <w:sz w:val="24"/>
                <w:szCs w:val="24"/>
              </w:rPr>
            </w:pPr>
            <w:r w:rsidRPr="00B37A9E">
              <w:rPr>
                <w:rFonts w:ascii="Times New Roman" w:hAnsi="Times New Roman" w:cs="Times New Roman"/>
                <w:sz w:val="24"/>
                <w:szCs w:val="24"/>
              </w:rPr>
              <w:t>В связи с низкой трудовой мотивацией граждан с приглашением психологов, Центрами занятости населения оказана психологическая поддержка 16 гражданам, освободившихся из мест лишения свободы.</w:t>
            </w:r>
          </w:p>
          <w:p w:rsidR="00B37A9E" w:rsidRPr="00B37A9E" w:rsidRDefault="00B37A9E" w:rsidP="00B37A9E">
            <w:pPr>
              <w:pStyle w:val="ConsPlusCell"/>
              <w:jc w:val="center"/>
              <w:rPr>
                <w:rFonts w:ascii="Times New Roman" w:hAnsi="Times New Roman" w:cs="Times New Roman"/>
                <w:sz w:val="24"/>
                <w:szCs w:val="24"/>
              </w:rPr>
            </w:pPr>
            <w:r w:rsidRPr="00B37A9E">
              <w:rPr>
                <w:rFonts w:ascii="Times New Roman" w:hAnsi="Times New Roman" w:cs="Times New Roman"/>
                <w:sz w:val="24"/>
                <w:szCs w:val="24"/>
              </w:rPr>
              <w:t>В программах социальной адаптации приняли участие 2 гражданина данной категории.</w:t>
            </w:r>
          </w:p>
          <w:p w:rsidR="00B37A9E" w:rsidRPr="00B37A9E" w:rsidRDefault="00B37A9E" w:rsidP="00B37A9E">
            <w:pPr>
              <w:pStyle w:val="ConsPlusCell"/>
              <w:jc w:val="center"/>
              <w:rPr>
                <w:rFonts w:ascii="Times New Roman" w:hAnsi="Times New Roman" w:cs="Times New Roman"/>
                <w:sz w:val="24"/>
                <w:szCs w:val="24"/>
              </w:rPr>
            </w:pPr>
            <w:r w:rsidRPr="00B37A9E">
              <w:rPr>
                <w:rFonts w:ascii="Times New Roman" w:hAnsi="Times New Roman" w:cs="Times New Roman"/>
                <w:sz w:val="24"/>
                <w:szCs w:val="24"/>
              </w:rPr>
              <w:t>Организация социального обслуживания данной категории граждан, ГБУ РТ «Республиканский комплексный центр социального обслуживания населения» осуществляется путем межведомственного взаимодействия следующих учреждений:</w:t>
            </w:r>
          </w:p>
          <w:p w:rsidR="00B37A9E" w:rsidRPr="00B37A9E" w:rsidRDefault="00B37A9E" w:rsidP="00B37A9E">
            <w:pPr>
              <w:pStyle w:val="ConsPlusCell"/>
              <w:jc w:val="center"/>
              <w:rPr>
                <w:rFonts w:ascii="Times New Roman" w:hAnsi="Times New Roman" w:cs="Times New Roman"/>
                <w:sz w:val="24"/>
                <w:szCs w:val="24"/>
              </w:rPr>
            </w:pPr>
            <w:r w:rsidRPr="00B37A9E">
              <w:rPr>
                <w:rFonts w:ascii="Times New Roman" w:hAnsi="Times New Roman" w:cs="Times New Roman"/>
                <w:sz w:val="24"/>
                <w:szCs w:val="24"/>
              </w:rPr>
              <w:t xml:space="preserve">1.Управление по профилактике правонарушений мэрии г. Кызыла, </w:t>
            </w:r>
          </w:p>
          <w:p w:rsidR="00B37A9E" w:rsidRPr="00B37A9E" w:rsidRDefault="00B37A9E" w:rsidP="00B37A9E">
            <w:pPr>
              <w:pStyle w:val="ConsPlusCell"/>
              <w:jc w:val="center"/>
              <w:rPr>
                <w:rFonts w:ascii="Times New Roman" w:hAnsi="Times New Roman" w:cs="Times New Roman"/>
                <w:sz w:val="24"/>
                <w:szCs w:val="24"/>
              </w:rPr>
            </w:pPr>
            <w:r w:rsidRPr="00B37A9E">
              <w:rPr>
                <w:rFonts w:ascii="Times New Roman" w:hAnsi="Times New Roman" w:cs="Times New Roman"/>
                <w:sz w:val="24"/>
                <w:szCs w:val="24"/>
              </w:rPr>
              <w:t xml:space="preserve">2. УФСИН по РТ, </w:t>
            </w:r>
          </w:p>
          <w:p w:rsidR="00B37A9E" w:rsidRPr="00B37A9E" w:rsidRDefault="00B37A9E" w:rsidP="00B37A9E">
            <w:pPr>
              <w:pStyle w:val="ConsPlusCell"/>
              <w:jc w:val="center"/>
              <w:rPr>
                <w:rFonts w:ascii="Times New Roman" w:hAnsi="Times New Roman" w:cs="Times New Roman"/>
                <w:sz w:val="24"/>
                <w:szCs w:val="24"/>
              </w:rPr>
            </w:pPr>
            <w:r w:rsidRPr="00B37A9E">
              <w:rPr>
                <w:rFonts w:ascii="Times New Roman" w:hAnsi="Times New Roman" w:cs="Times New Roman"/>
                <w:sz w:val="24"/>
                <w:szCs w:val="24"/>
              </w:rPr>
              <w:t xml:space="preserve">3.ЦЗН г. Кызыла, </w:t>
            </w:r>
          </w:p>
          <w:p w:rsidR="00B37A9E" w:rsidRPr="00B37A9E" w:rsidRDefault="00B37A9E" w:rsidP="00B37A9E">
            <w:pPr>
              <w:pStyle w:val="ConsPlusCell"/>
              <w:jc w:val="center"/>
              <w:rPr>
                <w:rFonts w:ascii="Times New Roman" w:hAnsi="Times New Roman" w:cs="Times New Roman"/>
                <w:sz w:val="24"/>
                <w:szCs w:val="24"/>
              </w:rPr>
            </w:pPr>
            <w:r w:rsidRPr="00B37A9E">
              <w:rPr>
                <w:rFonts w:ascii="Times New Roman" w:hAnsi="Times New Roman" w:cs="Times New Roman"/>
                <w:sz w:val="24"/>
                <w:szCs w:val="24"/>
              </w:rPr>
              <w:t xml:space="preserve">4.Управление </w:t>
            </w:r>
            <w:proofErr w:type="spellStart"/>
            <w:r w:rsidRPr="00B37A9E">
              <w:rPr>
                <w:rFonts w:ascii="Times New Roman" w:hAnsi="Times New Roman" w:cs="Times New Roman"/>
                <w:sz w:val="24"/>
                <w:szCs w:val="24"/>
              </w:rPr>
              <w:t>Камбы</w:t>
            </w:r>
            <w:proofErr w:type="spellEnd"/>
            <w:r w:rsidRPr="00B37A9E">
              <w:rPr>
                <w:rFonts w:ascii="Times New Roman" w:hAnsi="Times New Roman" w:cs="Times New Roman"/>
                <w:sz w:val="24"/>
                <w:szCs w:val="24"/>
              </w:rPr>
              <w:t>-Ламы.</w:t>
            </w:r>
          </w:p>
          <w:p w:rsidR="00B37A9E" w:rsidRPr="00B37A9E" w:rsidRDefault="00B37A9E" w:rsidP="00B37A9E">
            <w:pPr>
              <w:pStyle w:val="ConsPlusCell"/>
              <w:jc w:val="center"/>
              <w:rPr>
                <w:rFonts w:ascii="Times New Roman" w:hAnsi="Times New Roman" w:cs="Times New Roman"/>
                <w:sz w:val="24"/>
                <w:szCs w:val="24"/>
              </w:rPr>
            </w:pPr>
            <w:r w:rsidRPr="00B37A9E">
              <w:rPr>
                <w:rFonts w:ascii="Times New Roman" w:hAnsi="Times New Roman" w:cs="Times New Roman"/>
                <w:sz w:val="24"/>
                <w:szCs w:val="24"/>
              </w:rPr>
              <w:t>5. ООО «Феникс».</w:t>
            </w:r>
          </w:p>
          <w:p w:rsidR="00B37A9E" w:rsidRPr="00B37A9E" w:rsidRDefault="00B37A9E" w:rsidP="00B37A9E">
            <w:pPr>
              <w:pStyle w:val="ConsPlusCell"/>
              <w:jc w:val="center"/>
              <w:rPr>
                <w:rFonts w:ascii="Times New Roman" w:hAnsi="Times New Roman" w:cs="Times New Roman"/>
                <w:sz w:val="24"/>
                <w:szCs w:val="24"/>
              </w:rPr>
            </w:pPr>
            <w:r w:rsidRPr="00B37A9E">
              <w:rPr>
                <w:rFonts w:ascii="Times New Roman" w:hAnsi="Times New Roman" w:cs="Times New Roman"/>
                <w:sz w:val="24"/>
                <w:szCs w:val="24"/>
              </w:rPr>
              <w:t xml:space="preserve">За отчетный период всего </w:t>
            </w:r>
            <w:proofErr w:type="spellStart"/>
            <w:r w:rsidRPr="00B37A9E">
              <w:rPr>
                <w:rFonts w:ascii="Times New Roman" w:hAnsi="Times New Roman" w:cs="Times New Roman"/>
                <w:sz w:val="24"/>
                <w:szCs w:val="24"/>
              </w:rPr>
              <w:t>ресцентром</w:t>
            </w:r>
            <w:proofErr w:type="spellEnd"/>
            <w:r w:rsidRPr="00B37A9E">
              <w:rPr>
                <w:rFonts w:ascii="Times New Roman" w:hAnsi="Times New Roman" w:cs="Times New Roman"/>
                <w:sz w:val="24"/>
                <w:szCs w:val="24"/>
              </w:rPr>
              <w:t xml:space="preserve"> «Поддержка» с ранее судимыми лицами, состоящими под административным надзором в УМВД по городу Кызылу, с осужденными, отбывающими наказание в виде лишения свободы в ЛИУ-2 УФСИН России по РТ и КП-3 УФСИН России по РТ, при участии </w:t>
            </w:r>
          </w:p>
          <w:p w:rsidR="00B37A9E" w:rsidRPr="00B37A9E" w:rsidRDefault="00B37A9E" w:rsidP="00B37A9E">
            <w:pPr>
              <w:pStyle w:val="ConsPlusCell"/>
              <w:jc w:val="center"/>
              <w:rPr>
                <w:rFonts w:ascii="Times New Roman" w:hAnsi="Times New Roman" w:cs="Times New Roman"/>
                <w:sz w:val="24"/>
                <w:szCs w:val="24"/>
              </w:rPr>
            </w:pPr>
            <w:r w:rsidRPr="00B37A9E">
              <w:rPr>
                <w:rFonts w:ascii="Times New Roman" w:hAnsi="Times New Roman" w:cs="Times New Roman"/>
                <w:sz w:val="24"/>
                <w:szCs w:val="24"/>
              </w:rPr>
              <w:t xml:space="preserve">сотрудников заинтересованных органов, а также отделами опеки и попечительства, социальных выплат Министерства труда и социальной политики Республики Тыва, проведено в общем количестве 4 коллективных встреч. В ходе которого разъяснялась вопросы касаемо регистрации по месту пребывания, трудоустройства, по вопросам социальной адаптации, о деятельности ГБУ РТ </w:t>
            </w:r>
            <w:proofErr w:type="spellStart"/>
            <w:r w:rsidRPr="00B37A9E">
              <w:rPr>
                <w:rFonts w:ascii="Times New Roman" w:hAnsi="Times New Roman" w:cs="Times New Roman"/>
                <w:sz w:val="24"/>
                <w:szCs w:val="24"/>
              </w:rPr>
              <w:t>Ресцентра</w:t>
            </w:r>
            <w:proofErr w:type="spellEnd"/>
            <w:r w:rsidRPr="00B37A9E">
              <w:rPr>
                <w:rFonts w:ascii="Times New Roman" w:hAnsi="Times New Roman" w:cs="Times New Roman"/>
                <w:sz w:val="24"/>
                <w:szCs w:val="24"/>
              </w:rPr>
              <w:t xml:space="preserve"> «Поддержка», а также ведения гражданами целевой группы здорового образа жизни. </w:t>
            </w:r>
          </w:p>
          <w:p w:rsidR="00B37A9E" w:rsidRPr="00B37A9E" w:rsidRDefault="00B37A9E" w:rsidP="00B37A9E">
            <w:pPr>
              <w:pStyle w:val="ConsPlusCell"/>
              <w:jc w:val="center"/>
              <w:rPr>
                <w:rFonts w:ascii="Times New Roman" w:hAnsi="Times New Roman" w:cs="Times New Roman"/>
                <w:sz w:val="24"/>
                <w:szCs w:val="24"/>
              </w:rPr>
            </w:pPr>
            <w:r w:rsidRPr="00B37A9E">
              <w:rPr>
                <w:rFonts w:ascii="Times New Roman" w:hAnsi="Times New Roman" w:cs="Times New Roman"/>
                <w:sz w:val="24"/>
                <w:szCs w:val="24"/>
              </w:rPr>
              <w:t>Социальными работниками Центра ведутся также патронажи по месту жительства лиц, освободившихся из мест лишения свободы, с целью проверки адреса по месту пребывания лица. Всего за отчетный период проведено – 2 патронажа.</w:t>
            </w:r>
          </w:p>
          <w:p w:rsidR="00B37A9E" w:rsidRPr="00B37A9E" w:rsidRDefault="00B37A9E" w:rsidP="00B37A9E">
            <w:pPr>
              <w:pStyle w:val="ConsPlusCell"/>
              <w:jc w:val="center"/>
              <w:rPr>
                <w:rFonts w:ascii="Times New Roman" w:hAnsi="Times New Roman" w:cs="Times New Roman"/>
                <w:sz w:val="24"/>
                <w:szCs w:val="24"/>
              </w:rPr>
            </w:pPr>
            <w:r w:rsidRPr="00B37A9E">
              <w:rPr>
                <w:rFonts w:ascii="Times New Roman" w:hAnsi="Times New Roman" w:cs="Times New Roman"/>
                <w:sz w:val="24"/>
                <w:szCs w:val="24"/>
              </w:rPr>
              <w:t>За 8 месяцев обратились из АНО «</w:t>
            </w:r>
            <w:proofErr w:type="spellStart"/>
            <w:r w:rsidRPr="00B37A9E">
              <w:rPr>
                <w:rFonts w:ascii="Times New Roman" w:hAnsi="Times New Roman" w:cs="Times New Roman"/>
                <w:sz w:val="24"/>
                <w:szCs w:val="24"/>
              </w:rPr>
              <w:t>Дамырак</w:t>
            </w:r>
            <w:proofErr w:type="spellEnd"/>
            <w:r w:rsidRPr="00B37A9E">
              <w:rPr>
                <w:rFonts w:ascii="Times New Roman" w:hAnsi="Times New Roman" w:cs="Times New Roman"/>
                <w:sz w:val="24"/>
                <w:szCs w:val="24"/>
              </w:rPr>
              <w:t>» 2 лиц (ранее судимые). Им оказана индивидуальная психологическая помощь психологом.</w:t>
            </w:r>
          </w:p>
          <w:p w:rsidR="00B37A9E" w:rsidRPr="00B37A9E" w:rsidRDefault="00B37A9E" w:rsidP="00B37A9E">
            <w:pPr>
              <w:pStyle w:val="ConsPlusCell"/>
              <w:jc w:val="center"/>
              <w:rPr>
                <w:rFonts w:ascii="Times New Roman" w:hAnsi="Times New Roman" w:cs="Times New Roman"/>
                <w:sz w:val="24"/>
                <w:szCs w:val="24"/>
              </w:rPr>
            </w:pPr>
            <w:r w:rsidRPr="00B37A9E">
              <w:rPr>
                <w:rFonts w:ascii="Times New Roman" w:hAnsi="Times New Roman" w:cs="Times New Roman"/>
                <w:sz w:val="24"/>
                <w:szCs w:val="24"/>
              </w:rPr>
              <w:t xml:space="preserve"> В настоящее время в связи с пандемией данная работа ведется дистанционной форме.</w:t>
            </w:r>
          </w:p>
          <w:p w:rsidR="00B37A9E" w:rsidRPr="00CF676B" w:rsidRDefault="00B37A9E" w:rsidP="00B37A9E">
            <w:pPr>
              <w:pStyle w:val="ConsPlusCell"/>
              <w:jc w:val="center"/>
              <w:rPr>
                <w:rFonts w:ascii="Times New Roman" w:hAnsi="Times New Roman" w:cs="Times New Roman"/>
                <w:sz w:val="24"/>
                <w:szCs w:val="24"/>
              </w:rPr>
            </w:pPr>
            <w:r w:rsidRPr="00B37A9E">
              <w:rPr>
                <w:rFonts w:ascii="Times New Roman" w:hAnsi="Times New Roman" w:cs="Times New Roman"/>
                <w:sz w:val="24"/>
                <w:szCs w:val="24"/>
              </w:rPr>
              <w:t>По состоянию на сегодняшний день в ГБУ РТ «</w:t>
            </w:r>
            <w:proofErr w:type="spellStart"/>
            <w:r w:rsidRPr="00B37A9E">
              <w:rPr>
                <w:rFonts w:ascii="Times New Roman" w:hAnsi="Times New Roman" w:cs="Times New Roman"/>
                <w:sz w:val="24"/>
                <w:szCs w:val="24"/>
              </w:rPr>
              <w:t>Сукпакский</w:t>
            </w:r>
            <w:proofErr w:type="spellEnd"/>
            <w:r w:rsidRPr="00B37A9E">
              <w:rPr>
                <w:rFonts w:ascii="Times New Roman" w:hAnsi="Times New Roman" w:cs="Times New Roman"/>
                <w:sz w:val="24"/>
                <w:szCs w:val="24"/>
              </w:rPr>
              <w:t xml:space="preserve"> специализированный дом-интернат» проживают – 16 граждан, отбывших наказание в виде лишения свободы, из них 2 чел. поступили в 2020 году. Осужденных без изоляции от общества – 1 чел</w:t>
            </w:r>
            <w:r w:rsidR="00D0191E">
              <w:rPr>
                <w:rFonts w:ascii="Times New Roman" w:hAnsi="Times New Roman" w:cs="Times New Roman"/>
                <w:sz w:val="24"/>
                <w:szCs w:val="24"/>
              </w:rPr>
              <w:t>овек.</w:t>
            </w: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rPr>
                <w:rFonts w:ascii="Times New Roman" w:hAnsi="Times New Roman" w:cs="Times New Roman"/>
                <w:sz w:val="24"/>
                <w:szCs w:val="24"/>
              </w:rPr>
            </w:pPr>
            <w:r w:rsidRPr="00CF676B">
              <w:rPr>
                <w:rFonts w:ascii="Times New Roman" w:hAnsi="Times New Roman" w:cs="Times New Roman"/>
                <w:sz w:val="24"/>
                <w:szCs w:val="24"/>
              </w:rPr>
              <w:t xml:space="preserve">5.5. Проведение семинаров по вопросам организации взаимодействия учреждений федеральных органов и структурных подразделений исполнительных органов власти республики, органов местного самоуправления по реабилитации и социальной адаптации граждан, отбывших наказание в виде лишения свободы.    </w:t>
            </w:r>
          </w:p>
        </w:tc>
        <w:tc>
          <w:tcPr>
            <w:tcW w:w="850"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975888" w:rsidRDefault="007238BA" w:rsidP="007B7FC6">
            <w:pPr>
              <w:pStyle w:val="ConsPlusCell"/>
              <w:jc w:val="center"/>
              <w:rPr>
                <w:rFonts w:ascii="Times New Roman" w:hAnsi="Times New Roman" w:cs="Times New Roman"/>
                <w:sz w:val="24"/>
                <w:szCs w:val="24"/>
              </w:rPr>
            </w:pPr>
            <w:proofErr w:type="spellStart"/>
            <w:r w:rsidRPr="00CF676B">
              <w:rPr>
                <w:rFonts w:ascii="Times New Roman" w:hAnsi="Times New Roman" w:cs="Times New Roman"/>
                <w:sz w:val="24"/>
                <w:szCs w:val="24"/>
              </w:rPr>
              <w:t>Профилактируемые</w:t>
            </w:r>
            <w:proofErr w:type="spellEnd"/>
            <w:r w:rsidRPr="00CF676B">
              <w:rPr>
                <w:rFonts w:ascii="Times New Roman" w:hAnsi="Times New Roman" w:cs="Times New Roman"/>
                <w:sz w:val="24"/>
                <w:szCs w:val="24"/>
              </w:rPr>
              <w:t xml:space="preserve"> категории граждан, состоящие на учете как ранее судимые лица, неоднократно проверяются по месту жительства, проводятся беседы о недопущении совершения правонарушений и преступлений, принимаются меры по их трудоустройству, а также установлению административного надзора, в соответствии с требованиями Федерального закона № 64-ФЗ.</w:t>
            </w:r>
            <w:r w:rsidR="007B7FC6" w:rsidRPr="00CF676B">
              <w:rPr>
                <w:rFonts w:ascii="Times New Roman" w:hAnsi="Times New Roman" w:cs="Times New Roman"/>
                <w:sz w:val="24"/>
                <w:szCs w:val="24"/>
              </w:rPr>
              <w:t xml:space="preserve"> </w:t>
            </w:r>
            <w:r w:rsidRPr="00CF676B">
              <w:rPr>
                <w:rFonts w:ascii="Times New Roman" w:hAnsi="Times New Roman" w:cs="Times New Roman"/>
                <w:sz w:val="24"/>
                <w:szCs w:val="24"/>
              </w:rPr>
              <w:t xml:space="preserve">Для стабилизации повторной преступности, за </w:t>
            </w:r>
            <w:r w:rsidR="007B7FC6" w:rsidRPr="00CF676B">
              <w:rPr>
                <w:rFonts w:ascii="Times New Roman" w:hAnsi="Times New Roman" w:cs="Times New Roman"/>
                <w:sz w:val="24"/>
                <w:szCs w:val="24"/>
              </w:rPr>
              <w:t>1 квартал</w:t>
            </w:r>
            <w:r w:rsidRPr="00CF676B">
              <w:rPr>
                <w:rFonts w:ascii="Times New Roman" w:hAnsi="Times New Roman" w:cs="Times New Roman"/>
                <w:sz w:val="24"/>
                <w:szCs w:val="24"/>
              </w:rPr>
              <w:t xml:space="preserve"> 2020 года приняты меры по взаимодействию МВД по Республике Тыва с представителями уголовно-исполнительных инспекций, исправительных учреждений в части своевременного информирования. На текущий момент указанными органами проведены мероприятия по осуществлению ежедневной проверки по месту жительства поднадзорных и соблюдения ими установленных ограничений 7 615 проверок.</w:t>
            </w:r>
          </w:p>
          <w:p w:rsidR="00CA4F33" w:rsidRDefault="004C469B" w:rsidP="007B7FC6">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дни бесплатной юридической помощи для осужденных ФКУ ИК-4 УФСИН по РТ Минтрудом Республики Тыва, центрами занятости населения осуществлялось выездное консультирование осужденных граждан. </w:t>
            </w:r>
          </w:p>
          <w:p w:rsidR="007D3830" w:rsidRPr="007D3830" w:rsidRDefault="007D3830" w:rsidP="007D3830">
            <w:pPr>
              <w:pStyle w:val="ConsPlusCell"/>
              <w:jc w:val="center"/>
              <w:rPr>
                <w:rFonts w:ascii="Times New Roman" w:hAnsi="Times New Roman" w:cs="Times New Roman"/>
                <w:sz w:val="24"/>
                <w:szCs w:val="24"/>
              </w:rPr>
            </w:pPr>
            <w:r w:rsidRPr="007D3830">
              <w:rPr>
                <w:rFonts w:ascii="Times New Roman" w:hAnsi="Times New Roman" w:cs="Times New Roman"/>
                <w:sz w:val="24"/>
                <w:szCs w:val="24"/>
              </w:rPr>
              <w:t xml:space="preserve">В целях оказания помощи осужденным в трудоустройстве УФСИН России по Республике Тыва тесно сотрудничает с Министерством труда и социальной политик Республики Тыва. </w:t>
            </w:r>
          </w:p>
          <w:p w:rsidR="007D3830" w:rsidRPr="00CF676B" w:rsidRDefault="007D3830" w:rsidP="007D3830">
            <w:pPr>
              <w:pStyle w:val="ConsPlusCell"/>
              <w:jc w:val="center"/>
              <w:rPr>
                <w:rFonts w:ascii="Times New Roman" w:hAnsi="Times New Roman" w:cs="Times New Roman"/>
                <w:sz w:val="24"/>
                <w:szCs w:val="24"/>
              </w:rPr>
            </w:pPr>
            <w:r w:rsidRPr="007D3830">
              <w:rPr>
                <w:rFonts w:ascii="Times New Roman" w:hAnsi="Times New Roman" w:cs="Times New Roman"/>
                <w:sz w:val="24"/>
                <w:szCs w:val="24"/>
              </w:rPr>
              <w:t xml:space="preserve">В Дни бесплатной юридической помощи для осужденных ФКУ КП-3 УФСИН России по </w:t>
            </w:r>
            <w:proofErr w:type="gramStart"/>
            <w:r w:rsidRPr="007D3830">
              <w:rPr>
                <w:rFonts w:ascii="Times New Roman" w:hAnsi="Times New Roman" w:cs="Times New Roman"/>
                <w:sz w:val="24"/>
                <w:szCs w:val="24"/>
              </w:rPr>
              <w:t>РТ,  ФКУ</w:t>
            </w:r>
            <w:proofErr w:type="gramEnd"/>
            <w:r w:rsidRPr="007D3830">
              <w:rPr>
                <w:rFonts w:ascii="Times New Roman" w:hAnsi="Times New Roman" w:cs="Times New Roman"/>
                <w:sz w:val="24"/>
                <w:szCs w:val="24"/>
              </w:rPr>
              <w:t xml:space="preserve"> ИК-4 УФСИН  по РТ Минтрудом Республики Тыва, центрами занятости населения республики осуществлялось выездное консультирование осужденных граждан: знакомят освобождающихся с услугами, предоставляемыми центрами занятости, с перечнем профессий, наиболее востребованными на рынке труда, вакантными рабочими местами.</w:t>
            </w:r>
            <w:r w:rsidR="007F22CF">
              <w:rPr>
                <w:rFonts w:ascii="Times New Roman" w:hAnsi="Times New Roman" w:cs="Times New Roman"/>
                <w:sz w:val="24"/>
                <w:szCs w:val="24"/>
              </w:rPr>
              <w:t xml:space="preserve"> </w:t>
            </w: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rPr>
                <w:rFonts w:ascii="Times New Roman" w:hAnsi="Times New Roman" w:cs="Times New Roman"/>
                <w:sz w:val="24"/>
                <w:szCs w:val="24"/>
              </w:rPr>
            </w:pPr>
            <w:r w:rsidRPr="00CF676B">
              <w:rPr>
                <w:rFonts w:ascii="Times New Roman" w:hAnsi="Times New Roman" w:cs="Times New Roman"/>
                <w:sz w:val="24"/>
                <w:szCs w:val="24"/>
              </w:rPr>
              <w:t xml:space="preserve">Итого по мероприятию  </w:t>
            </w:r>
          </w:p>
        </w:tc>
        <w:tc>
          <w:tcPr>
            <w:tcW w:w="850"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p>
        </w:tc>
      </w:tr>
      <w:tr w:rsidR="00CF676B" w:rsidRPr="00CF676B" w:rsidTr="00E72264">
        <w:trPr>
          <w:tblCellSpacing w:w="5" w:type="nil"/>
        </w:trPr>
        <w:tc>
          <w:tcPr>
            <w:tcW w:w="16160" w:type="dxa"/>
            <w:gridSpan w:val="14"/>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 xml:space="preserve"> 6. Предупреждение экстремизма и терроризма</w:t>
            </w:r>
          </w:p>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 xml:space="preserve"> </w:t>
            </w: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rPr>
                <w:rFonts w:ascii="Times New Roman" w:hAnsi="Times New Roman" w:cs="Times New Roman"/>
                <w:sz w:val="24"/>
                <w:szCs w:val="24"/>
              </w:rPr>
            </w:pPr>
            <w:r w:rsidRPr="00CF676B">
              <w:rPr>
                <w:rFonts w:ascii="Times New Roman" w:hAnsi="Times New Roman" w:cs="Times New Roman"/>
                <w:sz w:val="24"/>
                <w:szCs w:val="24"/>
              </w:rPr>
              <w:t xml:space="preserve">6.1. Проведение «круглых столов», диспутов, встреч, реализация проектов отдыха и занятости детей и молодежи в целях профилактики экстремизма и молодежной среде  </w:t>
            </w:r>
          </w:p>
        </w:tc>
        <w:tc>
          <w:tcPr>
            <w:tcW w:w="850"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7238BA" w:rsidRPr="00CF676B" w:rsidRDefault="007238BA" w:rsidP="007238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 xml:space="preserve">В настоящее время фактов экстремисткой деятельности со стороны иностранных граждан, обучающихся на территории республики, за текущий период не выявлено. </w:t>
            </w:r>
          </w:p>
          <w:p w:rsidR="00975888" w:rsidRDefault="007238BA" w:rsidP="007238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В соответствии с требованиями нормативных правовых актов МВД России Центр по противодействию экстремизму МВД по Республике Тыва в пределах своих компетенций оказывают методическую помощь территориальных органам МВД России на районном уровне по Республике Тыва в организации предупреждения преступлений террористического характера, преступлений и правонарушений экстремисткой направленности.</w:t>
            </w:r>
          </w:p>
          <w:p w:rsidR="0026602C" w:rsidRPr="00CF676B" w:rsidRDefault="0026602C" w:rsidP="0026602C">
            <w:pPr>
              <w:pStyle w:val="ConsPlusCell"/>
              <w:jc w:val="center"/>
              <w:rPr>
                <w:rFonts w:ascii="Times New Roman" w:hAnsi="Times New Roman" w:cs="Times New Roman"/>
                <w:sz w:val="24"/>
                <w:szCs w:val="24"/>
              </w:rPr>
            </w:pPr>
            <w:r>
              <w:rPr>
                <w:rFonts w:ascii="Times New Roman" w:hAnsi="Times New Roman" w:cs="Times New Roman"/>
                <w:sz w:val="24"/>
                <w:szCs w:val="24"/>
              </w:rPr>
              <w:t>О</w:t>
            </w:r>
            <w:r w:rsidRPr="0026602C">
              <w:rPr>
                <w:rFonts w:ascii="Times New Roman" w:hAnsi="Times New Roman" w:cs="Times New Roman"/>
                <w:sz w:val="24"/>
                <w:szCs w:val="24"/>
              </w:rPr>
              <w:t xml:space="preserve">рганизована информационно-разъяснительная работа по вопросам обеспечения детского отдыха и </w:t>
            </w:r>
            <w:r>
              <w:rPr>
                <w:rFonts w:ascii="Times New Roman" w:hAnsi="Times New Roman" w:cs="Times New Roman"/>
                <w:sz w:val="24"/>
                <w:szCs w:val="24"/>
              </w:rPr>
              <w:t>безопасности, а также</w:t>
            </w:r>
            <w:r w:rsidRPr="0026602C">
              <w:rPr>
                <w:rFonts w:ascii="Times New Roman" w:hAnsi="Times New Roman" w:cs="Times New Roman"/>
                <w:sz w:val="24"/>
                <w:szCs w:val="24"/>
              </w:rPr>
              <w:t xml:space="preserve"> профилактики экстремизма в молодежной середе. Кроме того, освещаются профилактические мероприятия, организованные МВД по Республики Тыва. Всего за отчетный период  с начала 2020 года в республиканских СМИ опубликовано 135 материалов.</w:t>
            </w: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rPr>
                <w:rFonts w:ascii="Times New Roman" w:hAnsi="Times New Roman" w:cs="Times New Roman"/>
                <w:sz w:val="24"/>
                <w:szCs w:val="24"/>
              </w:rPr>
            </w:pPr>
            <w:r w:rsidRPr="00CF676B">
              <w:rPr>
                <w:rFonts w:ascii="Times New Roman" w:hAnsi="Times New Roman" w:cs="Times New Roman"/>
                <w:sz w:val="24"/>
                <w:szCs w:val="24"/>
              </w:rPr>
              <w:t>6.2.Приобретение технических средств и оборудования для обеспечения антитеррористической защищенности населения, объектов</w:t>
            </w:r>
          </w:p>
        </w:tc>
        <w:tc>
          <w:tcPr>
            <w:tcW w:w="850" w:type="dxa"/>
            <w:tcBorders>
              <w:top w:val="single" w:sz="4" w:space="0" w:color="auto"/>
              <w:left w:val="single" w:sz="4" w:space="0" w:color="auto"/>
              <w:bottom w:val="single" w:sz="4" w:space="0" w:color="auto"/>
              <w:right w:val="single" w:sz="4" w:space="0" w:color="auto"/>
            </w:tcBorders>
          </w:tcPr>
          <w:p w:rsidR="00975888" w:rsidRPr="00CF676B" w:rsidRDefault="0004606D" w:rsidP="00975888">
            <w:pPr>
              <w:pStyle w:val="ConsPlusCell"/>
              <w:jc w:val="center"/>
              <w:rPr>
                <w:rFonts w:ascii="Times New Roman" w:hAnsi="Times New Roman" w:cs="Times New Roman"/>
                <w:sz w:val="24"/>
                <w:szCs w:val="24"/>
              </w:rPr>
            </w:pPr>
            <w:r>
              <w:rPr>
                <w:rFonts w:ascii="Times New Roman" w:hAnsi="Times New Roman" w:cs="Times New Roman"/>
                <w:sz w:val="24"/>
                <w:szCs w:val="24"/>
              </w:rPr>
              <w:t>565,0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A338EA" w:rsidP="00975888">
            <w:pPr>
              <w:pStyle w:val="ConsPlusCell"/>
              <w:jc w:val="center"/>
              <w:rPr>
                <w:rFonts w:ascii="Times New Roman" w:hAnsi="Times New Roman" w:cs="Times New Roman"/>
                <w:sz w:val="24"/>
                <w:szCs w:val="24"/>
              </w:rPr>
            </w:pPr>
            <w:r>
              <w:rPr>
                <w:rFonts w:ascii="Times New Roman" w:hAnsi="Times New Roman" w:cs="Times New Roman"/>
                <w:sz w:val="24"/>
                <w:szCs w:val="24"/>
              </w:rPr>
              <w:t>565</w:t>
            </w:r>
            <w:r w:rsidR="0004606D">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04606D" w:rsidP="00975888">
            <w:pPr>
              <w:pStyle w:val="ConsPlusCell"/>
              <w:jc w:val="center"/>
              <w:rPr>
                <w:rFonts w:ascii="Times New Roman" w:hAnsi="Times New Roman" w:cs="Times New Roman"/>
                <w:sz w:val="24"/>
                <w:szCs w:val="24"/>
              </w:rPr>
            </w:pPr>
            <w:r>
              <w:rPr>
                <w:rFonts w:ascii="Times New Roman" w:hAnsi="Times New Roman" w:cs="Times New Roman"/>
                <w:sz w:val="24"/>
                <w:szCs w:val="24"/>
              </w:rPr>
              <w:t>565,0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04606D" w:rsidP="00975888">
            <w:pPr>
              <w:pStyle w:val="ConsPlusCell"/>
              <w:jc w:val="center"/>
              <w:rPr>
                <w:rFonts w:ascii="Times New Roman" w:hAnsi="Times New Roman" w:cs="Times New Roman"/>
                <w:sz w:val="24"/>
                <w:szCs w:val="24"/>
              </w:rPr>
            </w:pPr>
            <w:r>
              <w:rPr>
                <w:rFonts w:ascii="Times New Roman" w:hAnsi="Times New Roman" w:cs="Times New Roman"/>
                <w:sz w:val="24"/>
                <w:szCs w:val="24"/>
              </w:rPr>
              <w:t>565,0</w:t>
            </w:r>
          </w:p>
        </w:tc>
        <w:tc>
          <w:tcPr>
            <w:tcW w:w="992" w:type="dxa"/>
            <w:tcBorders>
              <w:top w:val="single" w:sz="4" w:space="0" w:color="auto"/>
              <w:left w:val="single" w:sz="4" w:space="0" w:color="auto"/>
              <w:bottom w:val="single" w:sz="4" w:space="0" w:color="auto"/>
              <w:right w:val="single" w:sz="4" w:space="0" w:color="auto"/>
            </w:tcBorders>
          </w:tcPr>
          <w:p w:rsidR="00975888" w:rsidRPr="00CF676B" w:rsidRDefault="001E37BF" w:rsidP="008D60A6">
            <w:pPr>
              <w:pStyle w:val="ConsPlusCell"/>
              <w:jc w:val="center"/>
              <w:rPr>
                <w:rFonts w:ascii="Times New Roman" w:hAnsi="Times New Roman" w:cs="Times New Roman"/>
                <w:sz w:val="24"/>
                <w:szCs w:val="24"/>
              </w:rPr>
            </w:pPr>
            <w:r>
              <w:rPr>
                <w:rFonts w:ascii="Times New Roman" w:hAnsi="Times New Roman" w:cs="Times New Roman"/>
                <w:sz w:val="24"/>
                <w:szCs w:val="24"/>
              </w:rPr>
              <w:t>565,0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975888" w:rsidRDefault="007238BA" w:rsidP="00975888">
            <w:pPr>
              <w:pStyle w:val="ConsPlusCell"/>
              <w:jc w:val="center"/>
              <w:rPr>
                <w:rFonts w:ascii="Times New Roman" w:hAnsi="Times New Roman"/>
                <w:sz w:val="24"/>
                <w:szCs w:val="24"/>
              </w:rPr>
            </w:pPr>
            <w:r w:rsidRPr="00CF676B">
              <w:rPr>
                <w:rFonts w:ascii="Times New Roman" w:hAnsi="Times New Roman"/>
                <w:sz w:val="24"/>
                <w:szCs w:val="24"/>
              </w:rPr>
              <w:t>МВД по Республике Тыва проводятся проверки антитеррористической защищенности объектов особой важности.</w:t>
            </w:r>
          </w:p>
          <w:p w:rsidR="006E2F07" w:rsidRDefault="00C7002D" w:rsidP="00975888">
            <w:pPr>
              <w:pStyle w:val="ConsPlusCell"/>
              <w:jc w:val="center"/>
              <w:rPr>
                <w:rFonts w:ascii="Times New Roman" w:hAnsi="Times New Roman"/>
                <w:sz w:val="24"/>
                <w:szCs w:val="24"/>
                <w:lang w:bidi="ru-RU"/>
              </w:rPr>
            </w:pPr>
            <w:r w:rsidRPr="00C7002D">
              <w:rPr>
                <w:rFonts w:ascii="Times New Roman" w:hAnsi="Times New Roman"/>
                <w:sz w:val="24"/>
                <w:szCs w:val="24"/>
                <w:lang w:bidi="ru-RU"/>
              </w:rPr>
              <w:t xml:space="preserve">Министерством земельных и имущественных отношений Республики Тыва приобретены 25 единиц видеооборудования (камер </w:t>
            </w:r>
            <w:proofErr w:type="gramStart"/>
            <w:r w:rsidRPr="00C7002D">
              <w:rPr>
                <w:rFonts w:ascii="Times New Roman" w:hAnsi="Times New Roman"/>
                <w:sz w:val="24"/>
                <w:szCs w:val="24"/>
                <w:lang w:bidi="ru-RU"/>
              </w:rPr>
              <w:t>видеонаблюдения)  в</w:t>
            </w:r>
            <w:proofErr w:type="gramEnd"/>
            <w:r w:rsidRPr="00C7002D">
              <w:rPr>
                <w:rFonts w:ascii="Times New Roman" w:hAnsi="Times New Roman"/>
                <w:sz w:val="24"/>
                <w:szCs w:val="24"/>
                <w:lang w:bidi="ru-RU"/>
              </w:rPr>
              <w:t xml:space="preserve"> соответствии с договором № 347, заключенным с ООО «Кристалл». В данный момент идет подготовка к установке камер видеонаблюдения.</w:t>
            </w:r>
          </w:p>
          <w:p w:rsidR="0092622D" w:rsidRDefault="0092622D" w:rsidP="00975888">
            <w:pPr>
              <w:pStyle w:val="ConsPlusCell"/>
              <w:jc w:val="center"/>
              <w:rPr>
                <w:rFonts w:ascii="Times New Roman" w:hAnsi="Times New Roman"/>
                <w:sz w:val="24"/>
                <w:szCs w:val="24"/>
                <w:lang w:bidi="ru-RU"/>
              </w:rPr>
            </w:pPr>
            <w:r>
              <w:rPr>
                <w:rFonts w:ascii="Times New Roman" w:hAnsi="Times New Roman"/>
                <w:sz w:val="24"/>
                <w:szCs w:val="24"/>
                <w:lang w:bidi="ru-RU"/>
              </w:rPr>
              <w:t>Согласно договору от 14.03.2020 года № 325 платежным поручением 343287 от 29.07.2020 года ООО «Кристалл» перечислено 295 000,0 рублей за комплект системы видеонаблюдения безопасный город.</w:t>
            </w:r>
          </w:p>
          <w:p w:rsidR="0092622D" w:rsidRPr="00CF676B" w:rsidRDefault="0092622D" w:rsidP="00975888">
            <w:pPr>
              <w:pStyle w:val="ConsPlusCell"/>
              <w:jc w:val="center"/>
              <w:rPr>
                <w:rFonts w:ascii="Times New Roman" w:hAnsi="Times New Roman" w:cs="Times New Roman"/>
                <w:sz w:val="24"/>
                <w:szCs w:val="24"/>
              </w:rPr>
            </w:pPr>
            <w:r>
              <w:rPr>
                <w:rFonts w:ascii="Times New Roman" w:hAnsi="Times New Roman"/>
                <w:sz w:val="24"/>
                <w:szCs w:val="24"/>
                <w:lang w:bidi="ru-RU"/>
              </w:rPr>
              <w:t>Согласно договору от 14.04.2020 года №347 платежным поручением 343288 от 29.07.2020 года ООО «Кристалл» перечислено 280 000,0 рублей за комплект системы видеонаблюдения «Безопасный город». К настоящему времени акты выполненных работ подрядной организацией ООО «Кристалл» не сданы комиссии по приемке.</w:t>
            </w: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rPr>
                <w:rFonts w:ascii="Times New Roman" w:hAnsi="Times New Roman" w:cs="Times New Roman"/>
                <w:sz w:val="24"/>
                <w:szCs w:val="24"/>
              </w:rPr>
            </w:pPr>
            <w:r w:rsidRPr="00CF676B">
              <w:rPr>
                <w:rFonts w:ascii="Times New Roman" w:hAnsi="Times New Roman" w:cs="Times New Roman"/>
                <w:sz w:val="24"/>
                <w:szCs w:val="24"/>
              </w:rPr>
              <w:t xml:space="preserve">6.3. Организация и проведение межведомственных практических занятий, семинаров для должностных лиц, осуществляющих управление в сфере социальной защиты населения, работников учреждений по вопросам профилактики правонарушений, в том числе профилактики проявлений терроризма и экстремизма   </w:t>
            </w:r>
          </w:p>
        </w:tc>
        <w:tc>
          <w:tcPr>
            <w:tcW w:w="850" w:type="dxa"/>
            <w:tcBorders>
              <w:top w:val="single" w:sz="4" w:space="0" w:color="auto"/>
              <w:left w:val="single" w:sz="4" w:space="0" w:color="auto"/>
              <w:bottom w:val="single" w:sz="4" w:space="0" w:color="auto"/>
              <w:right w:val="single" w:sz="4" w:space="0" w:color="auto"/>
            </w:tcBorders>
          </w:tcPr>
          <w:p w:rsidR="00975888" w:rsidRPr="00CF676B" w:rsidRDefault="008D60A6"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5</w:t>
            </w:r>
            <w:r w:rsidR="00975888"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8D60A6"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5</w:t>
            </w:r>
            <w:r w:rsidR="00975888" w:rsidRPr="00CF676B">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8D60A6"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5</w:t>
            </w:r>
            <w:r w:rsidR="00975888" w:rsidRPr="00CF676B">
              <w:rPr>
                <w:rFonts w:ascii="Times New Roman" w:hAnsi="Times New Roman" w:cs="Times New Roman"/>
                <w:sz w:val="24"/>
                <w:szCs w:val="24"/>
              </w:rPr>
              <w:t>,</w:t>
            </w:r>
            <w:r w:rsidR="00920698" w:rsidRPr="00CF676B">
              <w:rPr>
                <w:rFonts w:ascii="Times New Roman" w:hAnsi="Times New Roman" w:cs="Times New Roman"/>
                <w:sz w:val="24"/>
                <w:szCs w:val="24"/>
              </w:rPr>
              <w:t xml:space="preserve"> </w:t>
            </w:r>
            <w:r w:rsidR="00975888" w:rsidRPr="00CF676B">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8D60A6"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5</w:t>
            </w:r>
            <w:r w:rsidR="00975888" w:rsidRPr="00CF676B">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975888" w:rsidRDefault="007238BA" w:rsidP="008D60A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 xml:space="preserve">Мероприятия запланированы в 4 квартале </w:t>
            </w:r>
            <w:proofErr w:type="spellStart"/>
            <w:r w:rsidRPr="00CF676B">
              <w:rPr>
                <w:rFonts w:ascii="Times New Roman" w:hAnsi="Times New Roman" w:cs="Times New Roman"/>
                <w:sz w:val="24"/>
                <w:szCs w:val="24"/>
              </w:rPr>
              <w:t>т.г</w:t>
            </w:r>
            <w:proofErr w:type="spellEnd"/>
            <w:r w:rsidRPr="00CF676B">
              <w:rPr>
                <w:rFonts w:ascii="Times New Roman" w:hAnsi="Times New Roman" w:cs="Times New Roman"/>
                <w:sz w:val="24"/>
                <w:szCs w:val="24"/>
              </w:rPr>
              <w:t>.</w:t>
            </w:r>
          </w:p>
          <w:p w:rsidR="007B4332" w:rsidRPr="00CF676B" w:rsidRDefault="007B4332" w:rsidP="008D60A6">
            <w:pPr>
              <w:pStyle w:val="ConsPlusCell"/>
              <w:jc w:val="center"/>
              <w:rPr>
                <w:rFonts w:ascii="Times New Roman" w:hAnsi="Times New Roman" w:cs="Times New Roman"/>
                <w:sz w:val="24"/>
                <w:szCs w:val="24"/>
              </w:rPr>
            </w:pP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rPr>
                <w:rFonts w:ascii="Times New Roman" w:hAnsi="Times New Roman" w:cs="Times New Roman"/>
                <w:sz w:val="24"/>
                <w:szCs w:val="24"/>
              </w:rPr>
            </w:pPr>
            <w:r w:rsidRPr="00CF676B">
              <w:rPr>
                <w:rFonts w:ascii="Times New Roman" w:hAnsi="Times New Roman" w:cs="Times New Roman"/>
                <w:sz w:val="24"/>
                <w:szCs w:val="24"/>
              </w:rPr>
              <w:t>6.4. Организация и проведение конкурса «</w:t>
            </w:r>
            <w:proofErr w:type="spellStart"/>
            <w:r w:rsidRPr="00CF676B">
              <w:rPr>
                <w:rFonts w:ascii="Times New Roman" w:hAnsi="Times New Roman" w:cs="Times New Roman"/>
                <w:sz w:val="24"/>
                <w:szCs w:val="24"/>
              </w:rPr>
              <w:t>СМИротворец</w:t>
            </w:r>
            <w:proofErr w:type="spellEnd"/>
            <w:r w:rsidRPr="00CF676B">
              <w:rPr>
                <w:rFonts w:ascii="Times New Roman" w:hAnsi="Times New Roman" w:cs="Times New Roman"/>
                <w:sz w:val="24"/>
                <w:szCs w:val="24"/>
              </w:rPr>
              <w:t xml:space="preserve">» на лучшее освещение темы межэтнического взаимодействия народов России, посвященного Дню народного единства </w:t>
            </w:r>
          </w:p>
        </w:tc>
        <w:tc>
          <w:tcPr>
            <w:tcW w:w="850" w:type="dxa"/>
            <w:tcBorders>
              <w:top w:val="single" w:sz="4" w:space="0" w:color="auto"/>
              <w:left w:val="single" w:sz="4" w:space="0" w:color="auto"/>
              <w:bottom w:val="single" w:sz="4" w:space="0" w:color="auto"/>
              <w:right w:val="single" w:sz="4" w:space="0" w:color="auto"/>
            </w:tcBorders>
          </w:tcPr>
          <w:p w:rsidR="00975888" w:rsidRPr="00CF676B" w:rsidRDefault="008D60A6"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15,</w:t>
            </w:r>
            <w:r w:rsidR="00975888"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8D60A6"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5,</w:t>
            </w:r>
            <w:r w:rsidR="00975888" w:rsidRPr="00CF676B">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8D60A6"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5,</w:t>
            </w:r>
            <w:r w:rsidR="00975888" w:rsidRPr="00CF676B">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8D60A6"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5,</w:t>
            </w:r>
            <w:r w:rsidR="00975888" w:rsidRPr="00CF676B">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75888" w:rsidRPr="00CF676B" w:rsidRDefault="00D3507B"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D3507B"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975888" w:rsidRDefault="007238BA" w:rsidP="00517233">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 xml:space="preserve">На постоянной основе в сети Интернет опубликовываются предупредительные посты о предупреждении. Мероприятия запланированы в 4 квартале </w:t>
            </w:r>
            <w:proofErr w:type="spellStart"/>
            <w:r w:rsidRPr="00CF676B">
              <w:rPr>
                <w:rFonts w:ascii="Times New Roman" w:hAnsi="Times New Roman" w:cs="Times New Roman"/>
                <w:sz w:val="24"/>
                <w:szCs w:val="24"/>
              </w:rPr>
              <w:t>т.г</w:t>
            </w:r>
            <w:proofErr w:type="spellEnd"/>
            <w:r w:rsidRPr="00CF676B">
              <w:rPr>
                <w:rFonts w:ascii="Times New Roman" w:hAnsi="Times New Roman" w:cs="Times New Roman"/>
                <w:sz w:val="24"/>
                <w:szCs w:val="24"/>
              </w:rPr>
              <w:t>.</w:t>
            </w:r>
          </w:p>
          <w:p w:rsidR="00F604B5" w:rsidRPr="00CF676B" w:rsidRDefault="00F604B5" w:rsidP="00517233">
            <w:pPr>
              <w:pStyle w:val="ConsPlusCell"/>
              <w:jc w:val="center"/>
              <w:rPr>
                <w:rFonts w:ascii="Times New Roman" w:hAnsi="Times New Roman" w:cs="Times New Roman"/>
                <w:sz w:val="24"/>
                <w:szCs w:val="24"/>
              </w:rPr>
            </w:pPr>
            <w:r w:rsidRPr="00F604B5">
              <w:rPr>
                <w:rFonts w:ascii="Times New Roman" w:hAnsi="Times New Roman" w:cs="Times New Roman"/>
                <w:sz w:val="24"/>
                <w:szCs w:val="24"/>
              </w:rPr>
              <w:t>Министерством информатизации и связи Республики Тыва организовано информирование журналистов о начале приема заявок на конкурс «</w:t>
            </w:r>
            <w:proofErr w:type="spellStart"/>
            <w:r w:rsidRPr="00F604B5">
              <w:rPr>
                <w:rFonts w:ascii="Times New Roman" w:hAnsi="Times New Roman" w:cs="Times New Roman"/>
                <w:sz w:val="24"/>
                <w:szCs w:val="24"/>
              </w:rPr>
              <w:t>СМИротворец</w:t>
            </w:r>
            <w:proofErr w:type="spellEnd"/>
            <w:r w:rsidRPr="00F604B5">
              <w:rPr>
                <w:rFonts w:ascii="Times New Roman" w:hAnsi="Times New Roman" w:cs="Times New Roman"/>
                <w:sz w:val="24"/>
                <w:szCs w:val="24"/>
              </w:rPr>
              <w:t xml:space="preserve"> 2020». Прием работ в Сибирском федеральном округе завершается 1 октября 2020 года.</w:t>
            </w: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9F621B" w:rsidRPr="00CF676B" w:rsidRDefault="009F621B" w:rsidP="00975888">
            <w:pPr>
              <w:pStyle w:val="ConsPlusCell"/>
              <w:rPr>
                <w:rFonts w:ascii="Times New Roman" w:hAnsi="Times New Roman" w:cs="Times New Roman"/>
                <w:sz w:val="24"/>
                <w:szCs w:val="24"/>
              </w:rPr>
            </w:pPr>
            <w:r w:rsidRPr="00CF676B">
              <w:rPr>
                <w:rFonts w:ascii="Times New Roman" w:hAnsi="Times New Roman" w:cs="Times New Roman"/>
                <w:sz w:val="24"/>
                <w:szCs w:val="24"/>
              </w:rPr>
              <w:t xml:space="preserve">Итого по мероприятию  </w:t>
            </w:r>
          </w:p>
        </w:tc>
        <w:tc>
          <w:tcPr>
            <w:tcW w:w="850" w:type="dxa"/>
            <w:tcBorders>
              <w:top w:val="single" w:sz="4" w:space="0" w:color="auto"/>
              <w:left w:val="single" w:sz="4" w:space="0" w:color="auto"/>
              <w:bottom w:val="single" w:sz="4" w:space="0" w:color="auto"/>
              <w:right w:val="single" w:sz="4" w:space="0" w:color="auto"/>
            </w:tcBorders>
          </w:tcPr>
          <w:p w:rsidR="009F621B" w:rsidRPr="0004606D" w:rsidRDefault="0004606D" w:rsidP="00975888">
            <w:pPr>
              <w:pStyle w:val="ConsPlusCell"/>
              <w:jc w:val="center"/>
              <w:rPr>
                <w:rFonts w:ascii="Times New Roman" w:hAnsi="Times New Roman" w:cs="Times New Roman"/>
                <w:sz w:val="24"/>
                <w:szCs w:val="24"/>
              </w:rPr>
            </w:pPr>
            <w:r w:rsidRPr="0004606D">
              <w:rPr>
                <w:rFonts w:ascii="Times New Roman" w:hAnsi="Times New Roman" w:cs="Times New Roman"/>
                <w:sz w:val="24"/>
                <w:szCs w:val="24"/>
              </w:rPr>
              <w:t>58</w:t>
            </w:r>
            <w:r w:rsidR="00B12F6F" w:rsidRPr="0004606D">
              <w:rPr>
                <w:rFonts w:ascii="Times New Roman" w:hAnsi="Times New Roman" w:cs="Times New Roman"/>
                <w:sz w:val="24"/>
                <w:szCs w:val="24"/>
              </w:rPr>
              <w:t>5,</w:t>
            </w:r>
            <w:r w:rsidR="009F621B" w:rsidRPr="0004606D">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F621B" w:rsidRPr="0004606D" w:rsidRDefault="00920698" w:rsidP="00975888">
            <w:pPr>
              <w:pStyle w:val="ConsPlusCell"/>
              <w:jc w:val="center"/>
              <w:rPr>
                <w:rFonts w:ascii="Times New Roman" w:hAnsi="Times New Roman" w:cs="Times New Roman"/>
                <w:sz w:val="24"/>
                <w:szCs w:val="24"/>
              </w:rPr>
            </w:pPr>
            <w:r w:rsidRPr="0004606D">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F621B" w:rsidRPr="0004606D" w:rsidRDefault="009F621B" w:rsidP="00975888">
            <w:pPr>
              <w:pStyle w:val="ConsPlusCell"/>
              <w:jc w:val="center"/>
              <w:rPr>
                <w:rFonts w:ascii="Times New Roman" w:hAnsi="Times New Roman" w:cs="Times New Roman"/>
                <w:sz w:val="24"/>
                <w:szCs w:val="24"/>
              </w:rPr>
            </w:pPr>
            <w:r w:rsidRPr="0004606D">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F621B" w:rsidRPr="0004606D" w:rsidRDefault="009F621B" w:rsidP="00975888">
            <w:pPr>
              <w:pStyle w:val="ConsPlusCell"/>
              <w:jc w:val="center"/>
              <w:rPr>
                <w:rFonts w:ascii="Times New Roman" w:hAnsi="Times New Roman" w:cs="Times New Roman"/>
                <w:sz w:val="24"/>
                <w:szCs w:val="24"/>
              </w:rPr>
            </w:pPr>
            <w:r w:rsidRPr="0004606D">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F621B" w:rsidRPr="0004606D" w:rsidRDefault="00DD3708" w:rsidP="00975888">
            <w:pPr>
              <w:pStyle w:val="ConsPlusCell"/>
              <w:jc w:val="center"/>
              <w:rPr>
                <w:rFonts w:ascii="Times New Roman" w:hAnsi="Times New Roman" w:cs="Times New Roman"/>
                <w:sz w:val="24"/>
                <w:szCs w:val="24"/>
              </w:rPr>
            </w:pPr>
            <w:r w:rsidRPr="0004606D">
              <w:rPr>
                <w:rFonts w:ascii="Times New Roman" w:hAnsi="Times New Roman" w:cs="Times New Roman"/>
                <w:sz w:val="24"/>
                <w:szCs w:val="24"/>
              </w:rPr>
              <w:t>575,0</w:t>
            </w:r>
          </w:p>
        </w:tc>
        <w:tc>
          <w:tcPr>
            <w:tcW w:w="1134" w:type="dxa"/>
            <w:tcBorders>
              <w:top w:val="single" w:sz="4" w:space="0" w:color="auto"/>
              <w:left w:val="single" w:sz="4" w:space="0" w:color="auto"/>
              <w:bottom w:val="single" w:sz="4" w:space="0" w:color="auto"/>
              <w:right w:val="single" w:sz="4" w:space="0" w:color="auto"/>
            </w:tcBorders>
          </w:tcPr>
          <w:p w:rsidR="009F621B" w:rsidRPr="0004606D" w:rsidRDefault="00DD3708" w:rsidP="00975888">
            <w:pPr>
              <w:pStyle w:val="ConsPlusCell"/>
              <w:jc w:val="center"/>
              <w:rPr>
                <w:rFonts w:ascii="Times New Roman" w:hAnsi="Times New Roman" w:cs="Times New Roman"/>
                <w:sz w:val="24"/>
                <w:szCs w:val="24"/>
              </w:rPr>
            </w:pPr>
            <w:r w:rsidRPr="0004606D">
              <w:rPr>
                <w:rFonts w:ascii="Times New Roman" w:hAnsi="Times New Roman" w:cs="Times New Roman"/>
                <w:sz w:val="24"/>
                <w:szCs w:val="24"/>
              </w:rPr>
              <w:t>575,0</w:t>
            </w:r>
          </w:p>
        </w:tc>
        <w:tc>
          <w:tcPr>
            <w:tcW w:w="1134" w:type="dxa"/>
            <w:tcBorders>
              <w:top w:val="single" w:sz="4" w:space="0" w:color="auto"/>
              <w:left w:val="single" w:sz="4" w:space="0" w:color="auto"/>
              <w:bottom w:val="single" w:sz="4" w:space="0" w:color="auto"/>
              <w:right w:val="single" w:sz="4" w:space="0" w:color="auto"/>
            </w:tcBorders>
          </w:tcPr>
          <w:p w:rsidR="009F621B" w:rsidRPr="0004606D" w:rsidRDefault="00DD3708" w:rsidP="00975888">
            <w:pPr>
              <w:pStyle w:val="ConsPlusCell"/>
              <w:jc w:val="center"/>
              <w:rPr>
                <w:rFonts w:ascii="Times New Roman" w:hAnsi="Times New Roman" w:cs="Times New Roman"/>
                <w:sz w:val="24"/>
                <w:szCs w:val="24"/>
              </w:rPr>
            </w:pPr>
            <w:r w:rsidRPr="0004606D">
              <w:rPr>
                <w:rFonts w:ascii="Times New Roman" w:hAnsi="Times New Roman" w:cs="Times New Roman"/>
                <w:sz w:val="24"/>
                <w:szCs w:val="24"/>
              </w:rPr>
              <w:t>575,0</w:t>
            </w:r>
          </w:p>
        </w:tc>
        <w:tc>
          <w:tcPr>
            <w:tcW w:w="992" w:type="dxa"/>
            <w:tcBorders>
              <w:top w:val="single" w:sz="4" w:space="0" w:color="auto"/>
              <w:left w:val="single" w:sz="4" w:space="0" w:color="auto"/>
              <w:bottom w:val="single" w:sz="4" w:space="0" w:color="auto"/>
              <w:right w:val="single" w:sz="4" w:space="0" w:color="auto"/>
            </w:tcBorders>
          </w:tcPr>
          <w:p w:rsidR="009F621B" w:rsidRPr="00CF676B" w:rsidRDefault="008B24BC" w:rsidP="00975888">
            <w:pPr>
              <w:pStyle w:val="ConsPlusCell"/>
              <w:jc w:val="center"/>
              <w:rPr>
                <w:rFonts w:ascii="Times New Roman" w:hAnsi="Times New Roman" w:cs="Times New Roman"/>
                <w:sz w:val="24"/>
                <w:szCs w:val="24"/>
              </w:rPr>
            </w:pPr>
            <w:r>
              <w:rPr>
                <w:rFonts w:ascii="Times New Roman" w:hAnsi="Times New Roman" w:cs="Times New Roman"/>
                <w:sz w:val="24"/>
                <w:szCs w:val="24"/>
              </w:rPr>
              <w:t>565,0</w:t>
            </w:r>
          </w:p>
        </w:tc>
        <w:tc>
          <w:tcPr>
            <w:tcW w:w="709" w:type="dxa"/>
            <w:tcBorders>
              <w:top w:val="single" w:sz="4" w:space="0" w:color="auto"/>
              <w:left w:val="single" w:sz="4" w:space="0" w:color="auto"/>
              <w:bottom w:val="single" w:sz="4" w:space="0" w:color="auto"/>
              <w:right w:val="single" w:sz="4" w:space="0" w:color="auto"/>
            </w:tcBorders>
          </w:tcPr>
          <w:p w:rsidR="009F621B" w:rsidRPr="00CF676B" w:rsidRDefault="00D3507B"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9F621B" w:rsidRPr="00CF676B" w:rsidRDefault="009F621B"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F621B" w:rsidRPr="00CF676B" w:rsidRDefault="009F621B"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F621B" w:rsidRPr="00CF676B" w:rsidRDefault="009F621B"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9F621B" w:rsidRDefault="009F621B" w:rsidP="00975888">
            <w:pPr>
              <w:pStyle w:val="ConsPlusCell"/>
              <w:jc w:val="center"/>
              <w:rPr>
                <w:rFonts w:ascii="Times New Roman" w:hAnsi="Times New Roman" w:cs="Times New Roman"/>
                <w:sz w:val="24"/>
                <w:szCs w:val="24"/>
              </w:rPr>
            </w:pPr>
          </w:p>
          <w:p w:rsidR="0030278E" w:rsidRDefault="0030278E" w:rsidP="00975888">
            <w:pPr>
              <w:pStyle w:val="ConsPlusCell"/>
              <w:jc w:val="center"/>
              <w:rPr>
                <w:rFonts w:ascii="Times New Roman" w:hAnsi="Times New Roman" w:cs="Times New Roman"/>
                <w:sz w:val="24"/>
                <w:szCs w:val="24"/>
              </w:rPr>
            </w:pPr>
          </w:p>
          <w:p w:rsidR="0030278E" w:rsidRPr="00CF676B" w:rsidRDefault="0030278E" w:rsidP="00975888">
            <w:pPr>
              <w:pStyle w:val="ConsPlusCell"/>
              <w:jc w:val="center"/>
              <w:rPr>
                <w:rFonts w:ascii="Times New Roman" w:hAnsi="Times New Roman" w:cs="Times New Roman"/>
                <w:sz w:val="24"/>
                <w:szCs w:val="24"/>
              </w:rPr>
            </w:pPr>
          </w:p>
        </w:tc>
      </w:tr>
      <w:tr w:rsidR="00CF676B" w:rsidRPr="00CF676B" w:rsidTr="00E72264">
        <w:trPr>
          <w:tblCellSpacing w:w="5" w:type="nil"/>
        </w:trPr>
        <w:tc>
          <w:tcPr>
            <w:tcW w:w="16160" w:type="dxa"/>
            <w:gridSpan w:val="14"/>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7. Профилактика коррупционных проявлений со стороны должностных лиц органов исполнительной власти Республики Тыва, осуществляющих контрольные функции в сфере жилищно-коммунального хозяйства Республики Тыва</w:t>
            </w:r>
          </w:p>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 xml:space="preserve"> </w:t>
            </w: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rPr>
                <w:rFonts w:ascii="Times New Roman" w:hAnsi="Times New Roman" w:cs="Times New Roman"/>
                <w:sz w:val="24"/>
                <w:szCs w:val="24"/>
              </w:rPr>
            </w:pPr>
            <w:r w:rsidRPr="00CF676B">
              <w:rPr>
                <w:rFonts w:ascii="Times New Roman" w:hAnsi="Times New Roman" w:cs="Times New Roman"/>
                <w:sz w:val="24"/>
                <w:szCs w:val="24"/>
              </w:rPr>
              <w:t xml:space="preserve">  Мероприятия, всего</w:t>
            </w:r>
          </w:p>
        </w:tc>
        <w:tc>
          <w:tcPr>
            <w:tcW w:w="850"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p>
        </w:tc>
      </w:tr>
      <w:tr w:rsidR="00CF676B" w:rsidRPr="00CF676B" w:rsidTr="00E72264">
        <w:trPr>
          <w:trHeight w:val="2884"/>
          <w:tblCellSpacing w:w="5" w:type="nil"/>
        </w:trPr>
        <w:tc>
          <w:tcPr>
            <w:tcW w:w="241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rPr>
                <w:rFonts w:ascii="Times New Roman" w:hAnsi="Times New Roman" w:cs="Times New Roman"/>
                <w:sz w:val="24"/>
                <w:szCs w:val="24"/>
              </w:rPr>
            </w:pPr>
            <w:r w:rsidRPr="00CF676B">
              <w:rPr>
                <w:rFonts w:ascii="Times New Roman" w:hAnsi="Times New Roman" w:cs="Times New Roman"/>
                <w:sz w:val="24"/>
                <w:szCs w:val="24"/>
              </w:rPr>
              <w:t>7.1.   Обеспечение мер по профилактике, выявлению и пресечению коррупционных проявлений со стороны должностных лиц органов исполнительной власти Республики Тыва, осуществляющих контрольные функции в сфере жилищно-коммунального хозяйства Республики Тыва</w:t>
            </w:r>
          </w:p>
        </w:tc>
        <w:tc>
          <w:tcPr>
            <w:tcW w:w="850"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975888" w:rsidRPr="00CF676B" w:rsidRDefault="00717ACC" w:rsidP="00A539E9">
            <w:pPr>
              <w:pStyle w:val="ConsPlusCell"/>
              <w:jc w:val="center"/>
              <w:rPr>
                <w:rFonts w:ascii="Times New Roman" w:hAnsi="Times New Roman" w:cs="Times New Roman"/>
                <w:sz w:val="24"/>
                <w:szCs w:val="24"/>
              </w:rPr>
            </w:pPr>
            <w:r>
              <w:rPr>
                <w:rFonts w:ascii="Times New Roman" w:hAnsi="Times New Roman" w:cs="Times New Roman"/>
                <w:sz w:val="24"/>
                <w:szCs w:val="24"/>
              </w:rPr>
              <w:t>За 9</w:t>
            </w:r>
            <w:r w:rsidR="007238BA" w:rsidRPr="00CF676B">
              <w:rPr>
                <w:rFonts w:ascii="Times New Roman" w:hAnsi="Times New Roman" w:cs="Times New Roman"/>
                <w:sz w:val="24"/>
                <w:szCs w:val="24"/>
              </w:rPr>
              <w:t xml:space="preserve"> месяца 2020 года, преступлений в сфере жилищно-коммунального хозяйства на учет не поставлено. В настоящее время мероприятия, направленные на выявление и пресечение преступлений, связанных с хищениями бюджетных средств и коррупционными проявлениями в сфере жилищно-коммунального хозяйства республики сотрудниками подразделений </w:t>
            </w:r>
            <w:proofErr w:type="spellStart"/>
            <w:r w:rsidR="007238BA" w:rsidRPr="00CF676B">
              <w:rPr>
                <w:rFonts w:ascii="Times New Roman" w:hAnsi="Times New Roman" w:cs="Times New Roman"/>
                <w:sz w:val="24"/>
                <w:szCs w:val="24"/>
              </w:rPr>
              <w:t>ЭБиПК</w:t>
            </w:r>
            <w:proofErr w:type="spellEnd"/>
            <w:r w:rsidR="007238BA" w:rsidRPr="00CF676B">
              <w:rPr>
                <w:rFonts w:ascii="Times New Roman" w:hAnsi="Times New Roman" w:cs="Times New Roman"/>
                <w:sz w:val="24"/>
                <w:szCs w:val="24"/>
              </w:rPr>
              <w:t xml:space="preserve"> МВД но Республике Тыва продолжаются.</w:t>
            </w: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rPr>
                <w:rFonts w:ascii="Times New Roman" w:hAnsi="Times New Roman" w:cs="Times New Roman"/>
                <w:sz w:val="24"/>
                <w:szCs w:val="24"/>
              </w:rPr>
            </w:pPr>
            <w:r w:rsidRPr="00CF676B">
              <w:rPr>
                <w:rFonts w:ascii="Times New Roman" w:hAnsi="Times New Roman" w:cs="Times New Roman"/>
                <w:sz w:val="24"/>
                <w:szCs w:val="24"/>
              </w:rPr>
              <w:t xml:space="preserve">7.2.   Освещение в средствах массовой информации результатов проводимой работы по предотвращению правонарушений и преступлений в сфере жилищно-коммунального хозяйства Республики Тыва   </w:t>
            </w:r>
          </w:p>
        </w:tc>
        <w:tc>
          <w:tcPr>
            <w:tcW w:w="850"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A539E9" w:rsidRPr="00CF676B" w:rsidRDefault="00A539E9" w:rsidP="00A539E9">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 xml:space="preserve">Мероприятие </w:t>
            </w:r>
          </w:p>
          <w:p w:rsidR="00A539E9" w:rsidRPr="00CF676B" w:rsidRDefault="00A539E9" w:rsidP="00A539E9">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 xml:space="preserve">на стадии </w:t>
            </w:r>
          </w:p>
          <w:p w:rsidR="00975888" w:rsidRPr="00CF676B" w:rsidRDefault="00A539E9" w:rsidP="00A539E9">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исполнения</w:t>
            </w: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rPr>
                <w:rFonts w:ascii="Times New Roman" w:hAnsi="Times New Roman" w:cs="Times New Roman"/>
                <w:sz w:val="24"/>
                <w:szCs w:val="24"/>
              </w:rPr>
            </w:pPr>
            <w:r w:rsidRPr="00CF676B">
              <w:rPr>
                <w:rFonts w:ascii="Times New Roman" w:hAnsi="Times New Roman" w:cs="Times New Roman"/>
                <w:sz w:val="24"/>
                <w:szCs w:val="24"/>
              </w:rPr>
              <w:t xml:space="preserve">7.3. Обеспечение проведения мероприятий по выявлению и раскрытию преступлений в жилищно-коммунальной сфере, в том числе связанных с посягательствами на финансовые средства, а также совершаемых коррумпированными должностными лицами органов власти и коммерческих организаций    </w:t>
            </w:r>
          </w:p>
        </w:tc>
        <w:tc>
          <w:tcPr>
            <w:tcW w:w="850"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A539E9" w:rsidRPr="00CF676B" w:rsidRDefault="00975888" w:rsidP="00A539E9">
            <w:pPr>
              <w:pStyle w:val="ConsPlusCell"/>
              <w:jc w:val="center"/>
              <w:rPr>
                <w:rFonts w:ascii="Times New Roman" w:hAnsi="Times New Roman" w:cs="Times New Roman"/>
                <w:sz w:val="24"/>
                <w:szCs w:val="24"/>
              </w:rPr>
            </w:pPr>
            <w:r w:rsidRPr="00CF676B">
              <w:rPr>
                <w:rFonts w:ascii="Times New Roman" w:hAnsi="Times New Roman" w:cs="Times New Roman"/>
                <w:b/>
                <w:sz w:val="24"/>
                <w:szCs w:val="24"/>
              </w:rPr>
              <w:t xml:space="preserve"> </w:t>
            </w:r>
            <w:r w:rsidR="00A539E9" w:rsidRPr="00CF676B">
              <w:rPr>
                <w:rFonts w:ascii="Times New Roman" w:hAnsi="Times New Roman" w:cs="Times New Roman"/>
                <w:sz w:val="24"/>
                <w:szCs w:val="24"/>
              </w:rPr>
              <w:t xml:space="preserve">Мероприятие </w:t>
            </w:r>
          </w:p>
          <w:p w:rsidR="00A539E9" w:rsidRPr="00CF676B" w:rsidRDefault="00A539E9" w:rsidP="00A539E9">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 xml:space="preserve">на стадии </w:t>
            </w:r>
          </w:p>
          <w:p w:rsidR="00975888" w:rsidRPr="00CF676B" w:rsidRDefault="00A539E9" w:rsidP="00A539E9">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исполнения</w:t>
            </w: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rPr>
                <w:rFonts w:ascii="Times New Roman" w:hAnsi="Times New Roman" w:cs="Times New Roman"/>
                <w:sz w:val="24"/>
                <w:szCs w:val="24"/>
              </w:rPr>
            </w:pPr>
            <w:r w:rsidRPr="00CF676B">
              <w:rPr>
                <w:rFonts w:ascii="Times New Roman" w:hAnsi="Times New Roman" w:cs="Times New Roman"/>
                <w:sz w:val="24"/>
                <w:szCs w:val="24"/>
              </w:rPr>
              <w:t xml:space="preserve">7.4. Проведение оперативно-розыскных и профилактических мероприятий, направленных на выявление и пресечение преступлений в сфере жилищно-коммунального хозяйства, связанных с неправомерными действиями при проведении конкурсов на заключение государственных и муниципальных контрактов, а также вымогательством денежных средств  за подписание актов выполненных работ по ремонту объектов жилищно-коммунального хозяйства  </w:t>
            </w:r>
          </w:p>
        </w:tc>
        <w:tc>
          <w:tcPr>
            <w:tcW w:w="850" w:type="dxa"/>
            <w:tcBorders>
              <w:top w:val="single" w:sz="4" w:space="0" w:color="auto"/>
              <w:left w:val="single" w:sz="4" w:space="0" w:color="auto"/>
              <w:bottom w:val="single" w:sz="4" w:space="0" w:color="auto"/>
              <w:right w:val="single" w:sz="4" w:space="0" w:color="auto"/>
            </w:tcBorders>
          </w:tcPr>
          <w:p w:rsidR="00975888" w:rsidRPr="00241F49" w:rsidRDefault="00975888" w:rsidP="00975888">
            <w:pPr>
              <w:pStyle w:val="ConsPlusCell"/>
              <w:jc w:val="center"/>
              <w:rPr>
                <w:rFonts w:ascii="Times New Roman" w:hAnsi="Times New Roman" w:cs="Times New Roman"/>
                <w:sz w:val="24"/>
                <w:szCs w:val="24"/>
              </w:rPr>
            </w:pPr>
            <w:r w:rsidRPr="00241F49">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241F49" w:rsidRDefault="00975888" w:rsidP="00975888">
            <w:pPr>
              <w:pStyle w:val="ConsPlusCell"/>
              <w:jc w:val="center"/>
              <w:rPr>
                <w:rFonts w:ascii="Times New Roman" w:hAnsi="Times New Roman" w:cs="Times New Roman"/>
                <w:sz w:val="24"/>
                <w:szCs w:val="24"/>
              </w:rPr>
            </w:pPr>
            <w:r w:rsidRPr="00241F49">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241F49" w:rsidRDefault="00975888" w:rsidP="00975888">
            <w:pPr>
              <w:pStyle w:val="ConsPlusCell"/>
              <w:jc w:val="center"/>
              <w:rPr>
                <w:rFonts w:ascii="Times New Roman" w:hAnsi="Times New Roman" w:cs="Times New Roman"/>
                <w:sz w:val="24"/>
                <w:szCs w:val="24"/>
              </w:rPr>
            </w:pPr>
            <w:r w:rsidRPr="00241F49">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75888" w:rsidRPr="00241F49" w:rsidRDefault="00975888" w:rsidP="00975888">
            <w:pPr>
              <w:pStyle w:val="ConsPlusCell"/>
              <w:jc w:val="center"/>
              <w:rPr>
                <w:rFonts w:ascii="Times New Roman" w:hAnsi="Times New Roman" w:cs="Times New Roman"/>
                <w:sz w:val="24"/>
                <w:szCs w:val="24"/>
              </w:rPr>
            </w:pPr>
            <w:r w:rsidRPr="00241F49">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241F49" w:rsidRDefault="00975888" w:rsidP="00975888">
            <w:pPr>
              <w:pStyle w:val="ConsPlusCell"/>
              <w:jc w:val="center"/>
              <w:rPr>
                <w:rFonts w:ascii="Times New Roman" w:hAnsi="Times New Roman" w:cs="Times New Roman"/>
                <w:sz w:val="24"/>
                <w:szCs w:val="24"/>
              </w:rPr>
            </w:pPr>
            <w:r w:rsidRPr="00241F4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241F49" w:rsidRDefault="00975888" w:rsidP="00975888">
            <w:pPr>
              <w:pStyle w:val="ConsPlusCell"/>
              <w:jc w:val="center"/>
              <w:rPr>
                <w:rFonts w:ascii="Times New Roman" w:hAnsi="Times New Roman" w:cs="Times New Roman"/>
                <w:sz w:val="24"/>
                <w:szCs w:val="24"/>
              </w:rPr>
            </w:pPr>
            <w:r w:rsidRPr="00241F4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241F49" w:rsidRDefault="00975888" w:rsidP="00975888">
            <w:pPr>
              <w:pStyle w:val="ConsPlusCell"/>
              <w:jc w:val="center"/>
              <w:rPr>
                <w:rFonts w:ascii="Times New Roman" w:hAnsi="Times New Roman" w:cs="Times New Roman"/>
                <w:sz w:val="24"/>
                <w:szCs w:val="24"/>
              </w:rPr>
            </w:pPr>
            <w:r w:rsidRPr="00241F49">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975888" w:rsidRPr="00241F49" w:rsidRDefault="00975888" w:rsidP="00975888">
            <w:pPr>
              <w:pStyle w:val="ConsPlusCell"/>
              <w:jc w:val="center"/>
              <w:rPr>
                <w:rFonts w:ascii="Times New Roman" w:hAnsi="Times New Roman" w:cs="Times New Roman"/>
                <w:sz w:val="24"/>
                <w:szCs w:val="24"/>
              </w:rPr>
            </w:pPr>
            <w:r w:rsidRPr="00241F49">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975888" w:rsidRPr="00241F49" w:rsidRDefault="00975888" w:rsidP="00975888">
            <w:pPr>
              <w:pStyle w:val="ConsPlusCell"/>
              <w:jc w:val="center"/>
              <w:rPr>
                <w:rFonts w:ascii="Times New Roman" w:hAnsi="Times New Roman" w:cs="Times New Roman"/>
                <w:sz w:val="24"/>
                <w:szCs w:val="24"/>
              </w:rPr>
            </w:pPr>
            <w:r w:rsidRPr="00241F49">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A539E9" w:rsidRPr="00CF676B" w:rsidRDefault="00A539E9" w:rsidP="00A539E9">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 xml:space="preserve">Мероприятие </w:t>
            </w:r>
          </w:p>
          <w:p w:rsidR="00A539E9" w:rsidRPr="00CF676B" w:rsidRDefault="00A539E9" w:rsidP="00A539E9">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 xml:space="preserve">на стадии </w:t>
            </w:r>
          </w:p>
          <w:p w:rsidR="00975888" w:rsidRPr="00CF676B" w:rsidRDefault="00A539E9" w:rsidP="00A539E9">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исполнения</w:t>
            </w:r>
          </w:p>
        </w:tc>
      </w:tr>
      <w:tr w:rsidR="00CF676B" w:rsidRPr="00CF676B" w:rsidTr="00E72264">
        <w:trPr>
          <w:trHeight w:val="562"/>
          <w:tblCellSpacing w:w="5" w:type="nil"/>
        </w:trPr>
        <w:tc>
          <w:tcPr>
            <w:tcW w:w="241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both"/>
              <w:rPr>
                <w:rFonts w:ascii="Times New Roman" w:hAnsi="Times New Roman" w:cs="Times New Roman"/>
                <w:sz w:val="24"/>
                <w:szCs w:val="24"/>
              </w:rPr>
            </w:pPr>
            <w:r w:rsidRPr="00CF676B">
              <w:rPr>
                <w:rFonts w:ascii="Times New Roman" w:hAnsi="Times New Roman" w:cs="Times New Roman"/>
                <w:sz w:val="24"/>
                <w:szCs w:val="24"/>
              </w:rPr>
              <w:t xml:space="preserve">Всего  по </w:t>
            </w:r>
            <w:r w:rsidRPr="00CF676B">
              <w:rPr>
                <w:rFonts w:ascii="Times New Roman" w:hAnsi="Times New Roman" w:cs="Times New Roman"/>
                <w:sz w:val="24"/>
                <w:szCs w:val="24"/>
              </w:rPr>
              <w:br/>
              <w:t>программе</w:t>
            </w:r>
          </w:p>
          <w:p w:rsidR="00975888" w:rsidRPr="00CF676B" w:rsidRDefault="00975888" w:rsidP="00975888">
            <w:pPr>
              <w:pStyle w:val="ConsPlusCel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75888" w:rsidRPr="00241F49" w:rsidRDefault="00BA4536" w:rsidP="00A539E9">
            <w:pPr>
              <w:pStyle w:val="ConsPlusCell"/>
              <w:jc w:val="center"/>
              <w:rPr>
                <w:rFonts w:ascii="Times New Roman" w:hAnsi="Times New Roman" w:cs="Times New Roman"/>
                <w:b/>
                <w:sz w:val="24"/>
                <w:szCs w:val="24"/>
              </w:rPr>
            </w:pPr>
            <w:r w:rsidRPr="00241F49">
              <w:rPr>
                <w:rFonts w:ascii="Times New Roman" w:hAnsi="Times New Roman" w:cs="Times New Roman"/>
                <w:b/>
                <w:sz w:val="24"/>
                <w:szCs w:val="24"/>
              </w:rPr>
              <w:t>3378,9</w:t>
            </w:r>
            <w:r w:rsidR="00975888" w:rsidRPr="00241F49">
              <w:rPr>
                <w:rFonts w:ascii="Times New Roman" w:hAnsi="Times New Roman" w:cs="Times New Roman"/>
                <w:b/>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rsidR="00975888" w:rsidRPr="00241F49" w:rsidRDefault="00D3507B" w:rsidP="00717ACC">
            <w:pPr>
              <w:pStyle w:val="ConsPlusCell"/>
              <w:jc w:val="center"/>
              <w:rPr>
                <w:rFonts w:ascii="Times New Roman" w:hAnsi="Times New Roman" w:cs="Times New Roman"/>
                <w:b/>
                <w:sz w:val="24"/>
                <w:szCs w:val="24"/>
              </w:rPr>
            </w:pPr>
            <w:r w:rsidRPr="00241F49">
              <w:rPr>
                <w:rFonts w:ascii="Times New Roman" w:hAnsi="Times New Roman" w:cs="Times New Roman"/>
                <w:b/>
                <w:sz w:val="24"/>
                <w:szCs w:val="24"/>
              </w:rPr>
              <w:t>1</w:t>
            </w:r>
            <w:r w:rsidR="00717ACC">
              <w:rPr>
                <w:rFonts w:ascii="Times New Roman" w:hAnsi="Times New Roman" w:cs="Times New Roman"/>
                <w:b/>
                <w:sz w:val="24"/>
                <w:szCs w:val="24"/>
              </w:rPr>
              <w:t>820</w:t>
            </w:r>
            <w:r w:rsidRPr="00241F49">
              <w:rPr>
                <w:rFonts w:ascii="Times New Roman" w:hAnsi="Times New Roman" w:cs="Times New Roman"/>
                <w:b/>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241F49" w:rsidRDefault="00975888" w:rsidP="00975888">
            <w:pPr>
              <w:pStyle w:val="ConsPlusCell"/>
              <w:jc w:val="center"/>
              <w:rPr>
                <w:rFonts w:ascii="Times New Roman" w:hAnsi="Times New Roman" w:cs="Times New Roman"/>
                <w:b/>
                <w:sz w:val="24"/>
                <w:szCs w:val="24"/>
              </w:rPr>
            </w:pPr>
            <w:r w:rsidRPr="00241F49">
              <w:rPr>
                <w:rFonts w:ascii="Times New Roman" w:hAnsi="Times New Roman" w:cs="Times New Roman"/>
                <w:b/>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75888" w:rsidRPr="00241F49" w:rsidRDefault="00975888" w:rsidP="00975888">
            <w:pPr>
              <w:pStyle w:val="ConsPlusCell"/>
              <w:jc w:val="center"/>
              <w:rPr>
                <w:rFonts w:ascii="Times New Roman" w:hAnsi="Times New Roman" w:cs="Times New Roman"/>
                <w:b/>
                <w:sz w:val="24"/>
                <w:szCs w:val="24"/>
              </w:rPr>
            </w:pPr>
            <w:r w:rsidRPr="00241F49">
              <w:rPr>
                <w:rFonts w:ascii="Times New Roman" w:hAnsi="Times New Roman" w:cs="Times New Roman"/>
                <w:b/>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241F49" w:rsidRDefault="00BA4536" w:rsidP="0034370E">
            <w:pPr>
              <w:pStyle w:val="ConsPlusCell"/>
              <w:jc w:val="center"/>
              <w:rPr>
                <w:rFonts w:ascii="Times New Roman" w:hAnsi="Times New Roman" w:cs="Times New Roman"/>
                <w:b/>
                <w:sz w:val="24"/>
                <w:szCs w:val="24"/>
              </w:rPr>
            </w:pPr>
            <w:r w:rsidRPr="00241F49">
              <w:rPr>
                <w:rFonts w:ascii="Times New Roman" w:hAnsi="Times New Roman" w:cs="Times New Roman"/>
                <w:b/>
                <w:sz w:val="24"/>
                <w:szCs w:val="24"/>
              </w:rPr>
              <w:t>3268,9</w:t>
            </w:r>
            <w:r w:rsidR="00975888" w:rsidRPr="00241F49">
              <w:rPr>
                <w:rFonts w:ascii="Times New Roman" w:hAnsi="Times New Roman" w:cs="Times New Roman"/>
                <w:b/>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975888" w:rsidRPr="00241F49" w:rsidRDefault="00BA4536" w:rsidP="0034370E">
            <w:pPr>
              <w:pStyle w:val="ConsPlusCell"/>
              <w:jc w:val="center"/>
              <w:rPr>
                <w:rFonts w:ascii="Times New Roman" w:hAnsi="Times New Roman" w:cs="Times New Roman"/>
                <w:b/>
                <w:sz w:val="24"/>
                <w:szCs w:val="24"/>
              </w:rPr>
            </w:pPr>
            <w:r w:rsidRPr="00241F49">
              <w:rPr>
                <w:rFonts w:ascii="Times New Roman" w:hAnsi="Times New Roman" w:cs="Times New Roman"/>
                <w:b/>
                <w:sz w:val="24"/>
                <w:szCs w:val="24"/>
              </w:rPr>
              <w:t xml:space="preserve">3268,9   </w:t>
            </w:r>
          </w:p>
        </w:tc>
        <w:tc>
          <w:tcPr>
            <w:tcW w:w="1134" w:type="dxa"/>
            <w:tcBorders>
              <w:top w:val="single" w:sz="4" w:space="0" w:color="auto"/>
              <w:left w:val="single" w:sz="4" w:space="0" w:color="auto"/>
              <w:bottom w:val="single" w:sz="4" w:space="0" w:color="auto"/>
              <w:right w:val="single" w:sz="4" w:space="0" w:color="auto"/>
            </w:tcBorders>
          </w:tcPr>
          <w:p w:rsidR="00975888" w:rsidRPr="00241F49" w:rsidRDefault="00BA4536" w:rsidP="0034370E">
            <w:pPr>
              <w:pStyle w:val="ConsPlusCell"/>
              <w:jc w:val="center"/>
              <w:rPr>
                <w:rFonts w:ascii="Times New Roman" w:hAnsi="Times New Roman" w:cs="Times New Roman"/>
                <w:b/>
                <w:sz w:val="24"/>
                <w:szCs w:val="24"/>
              </w:rPr>
            </w:pPr>
            <w:r w:rsidRPr="00241F49">
              <w:rPr>
                <w:rFonts w:ascii="Times New Roman" w:hAnsi="Times New Roman" w:cs="Times New Roman"/>
                <w:b/>
                <w:sz w:val="24"/>
                <w:szCs w:val="24"/>
              </w:rPr>
              <w:t xml:space="preserve">3268,9   </w:t>
            </w:r>
          </w:p>
        </w:tc>
        <w:tc>
          <w:tcPr>
            <w:tcW w:w="992" w:type="dxa"/>
            <w:tcBorders>
              <w:top w:val="single" w:sz="4" w:space="0" w:color="auto"/>
              <w:left w:val="single" w:sz="4" w:space="0" w:color="auto"/>
              <w:bottom w:val="single" w:sz="4" w:space="0" w:color="auto"/>
              <w:right w:val="single" w:sz="4" w:space="0" w:color="auto"/>
            </w:tcBorders>
          </w:tcPr>
          <w:p w:rsidR="00975888" w:rsidRPr="00241F49" w:rsidRDefault="002639EE" w:rsidP="00975888">
            <w:pPr>
              <w:pStyle w:val="ConsPlusCell"/>
              <w:jc w:val="center"/>
              <w:rPr>
                <w:rFonts w:ascii="Times New Roman" w:hAnsi="Times New Roman" w:cs="Times New Roman"/>
                <w:b/>
                <w:sz w:val="24"/>
                <w:szCs w:val="24"/>
              </w:rPr>
            </w:pPr>
            <w:r>
              <w:rPr>
                <w:rFonts w:ascii="Times New Roman" w:hAnsi="Times New Roman" w:cs="Times New Roman"/>
                <w:b/>
                <w:sz w:val="24"/>
                <w:szCs w:val="24"/>
              </w:rPr>
              <w:t>1</w:t>
            </w:r>
            <w:r w:rsidR="00717ACC">
              <w:rPr>
                <w:rFonts w:ascii="Times New Roman" w:hAnsi="Times New Roman" w:cs="Times New Roman"/>
                <w:b/>
                <w:sz w:val="24"/>
                <w:szCs w:val="24"/>
              </w:rPr>
              <w:t>820</w:t>
            </w:r>
            <w:r w:rsidR="00D3507B" w:rsidRPr="00241F49">
              <w:rPr>
                <w:rFonts w:ascii="Times New Roman" w:hAnsi="Times New Roman" w:cs="Times New Roman"/>
                <w:b/>
                <w:sz w:val="24"/>
                <w:szCs w:val="24"/>
              </w:rPr>
              <w:t>,0</w:t>
            </w:r>
          </w:p>
          <w:p w:rsidR="00975888" w:rsidRPr="00241F49" w:rsidRDefault="00975888" w:rsidP="00975888">
            <w:pPr>
              <w:pStyle w:val="ConsPlusCel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975888" w:rsidRPr="00241F49" w:rsidRDefault="00D3507B" w:rsidP="00975888">
            <w:pPr>
              <w:pStyle w:val="ConsPlusCell"/>
              <w:jc w:val="center"/>
              <w:rPr>
                <w:rFonts w:ascii="Times New Roman" w:hAnsi="Times New Roman" w:cs="Times New Roman"/>
                <w:sz w:val="24"/>
                <w:szCs w:val="24"/>
              </w:rPr>
            </w:pPr>
            <w:r w:rsidRPr="00241F49">
              <w:rPr>
                <w:rFonts w:ascii="Times New Roman" w:hAnsi="Times New Roman" w:cs="Times New Roman"/>
                <w:sz w:val="24"/>
                <w:szCs w:val="24"/>
              </w:rPr>
              <w:t>110,0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b/>
              </w:rPr>
            </w:pPr>
          </w:p>
        </w:tc>
      </w:tr>
    </w:tbl>
    <w:p w:rsidR="005A490D" w:rsidRPr="00CF676B" w:rsidRDefault="00246DC7" w:rsidP="00543B8F">
      <w:pPr>
        <w:widowControl w:val="0"/>
        <w:autoSpaceDE w:val="0"/>
        <w:autoSpaceDN w:val="0"/>
        <w:adjustRightInd w:val="0"/>
        <w:spacing w:after="0" w:line="240" w:lineRule="auto"/>
        <w:ind w:firstLine="540"/>
        <w:jc w:val="both"/>
        <w:rPr>
          <w:rFonts w:ascii="Times New Roman" w:hAnsi="Times New Roman"/>
          <w:sz w:val="24"/>
          <w:szCs w:val="24"/>
        </w:rPr>
      </w:pPr>
      <w:r w:rsidRPr="00CF676B">
        <w:rPr>
          <w:rFonts w:ascii="Times New Roman" w:hAnsi="Times New Roman"/>
          <w:b/>
          <w:sz w:val="24"/>
          <w:szCs w:val="24"/>
        </w:rPr>
        <w:t xml:space="preserve"> </w:t>
      </w:r>
    </w:p>
    <w:p w:rsidR="000F35D3" w:rsidRPr="00CF676B" w:rsidRDefault="000F35D3" w:rsidP="005A490D">
      <w:pPr>
        <w:pBdr>
          <w:top w:val="single" w:sz="4" w:space="1" w:color="FFFFFF"/>
          <w:left w:val="single" w:sz="4" w:space="0" w:color="FFFFFF"/>
          <w:bottom w:val="single" w:sz="4" w:space="31" w:color="FFFFFF"/>
          <w:right w:val="single" w:sz="4" w:space="12" w:color="FFFFFF"/>
        </w:pBdr>
        <w:spacing w:after="0" w:line="240" w:lineRule="auto"/>
        <w:ind w:firstLine="540"/>
        <w:jc w:val="both"/>
        <w:rPr>
          <w:rFonts w:ascii="Times New Roman" w:hAnsi="Times New Roman"/>
          <w:sz w:val="24"/>
          <w:szCs w:val="24"/>
        </w:rPr>
      </w:pPr>
    </w:p>
    <w:sectPr w:rsidR="000F35D3" w:rsidRPr="00CF676B" w:rsidSect="00173FB9">
      <w:pgSz w:w="16838" w:h="11906" w:orient="landscape"/>
      <w:pgMar w:top="426" w:right="536"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45468C"/>
    <w:multiLevelType w:val="hybridMultilevel"/>
    <w:tmpl w:val="48508988"/>
    <w:lvl w:ilvl="0" w:tplc="C4CE84A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64C"/>
    <w:rsid w:val="00000722"/>
    <w:rsid w:val="00010057"/>
    <w:rsid w:val="00013C41"/>
    <w:rsid w:val="00020C62"/>
    <w:rsid w:val="000220A1"/>
    <w:rsid w:val="00024AF3"/>
    <w:rsid w:val="0003084E"/>
    <w:rsid w:val="00034468"/>
    <w:rsid w:val="00034FE1"/>
    <w:rsid w:val="00044C31"/>
    <w:rsid w:val="0004606D"/>
    <w:rsid w:val="00057416"/>
    <w:rsid w:val="00070A81"/>
    <w:rsid w:val="00071DE8"/>
    <w:rsid w:val="00080619"/>
    <w:rsid w:val="00084992"/>
    <w:rsid w:val="000954A0"/>
    <w:rsid w:val="000B6683"/>
    <w:rsid w:val="000C24CA"/>
    <w:rsid w:val="000C7EF7"/>
    <w:rsid w:val="000D1DC4"/>
    <w:rsid w:val="000D2834"/>
    <w:rsid w:val="000F2C10"/>
    <w:rsid w:val="000F35D3"/>
    <w:rsid w:val="000F6FAA"/>
    <w:rsid w:val="00101287"/>
    <w:rsid w:val="00102585"/>
    <w:rsid w:val="00105D63"/>
    <w:rsid w:val="00112346"/>
    <w:rsid w:val="0012209A"/>
    <w:rsid w:val="001223DB"/>
    <w:rsid w:val="00131696"/>
    <w:rsid w:val="00133279"/>
    <w:rsid w:val="00133511"/>
    <w:rsid w:val="001706D9"/>
    <w:rsid w:val="001735BA"/>
    <w:rsid w:val="00173FB9"/>
    <w:rsid w:val="00175F36"/>
    <w:rsid w:val="001769B8"/>
    <w:rsid w:val="00181FC8"/>
    <w:rsid w:val="001827CE"/>
    <w:rsid w:val="00184B72"/>
    <w:rsid w:val="00184BE7"/>
    <w:rsid w:val="00190E1D"/>
    <w:rsid w:val="001A3E74"/>
    <w:rsid w:val="001B7777"/>
    <w:rsid w:val="001C1DAD"/>
    <w:rsid w:val="001D528A"/>
    <w:rsid w:val="001D7EE7"/>
    <w:rsid w:val="001E059C"/>
    <w:rsid w:val="001E13AB"/>
    <w:rsid w:val="001E37BF"/>
    <w:rsid w:val="001E6562"/>
    <w:rsid w:val="001F4A3C"/>
    <w:rsid w:val="001F793A"/>
    <w:rsid w:val="002022BF"/>
    <w:rsid w:val="00203733"/>
    <w:rsid w:val="00207A2A"/>
    <w:rsid w:val="00213D13"/>
    <w:rsid w:val="00224B5D"/>
    <w:rsid w:val="00225796"/>
    <w:rsid w:val="00232CD9"/>
    <w:rsid w:val="00241F49"/>
    <w:rsid w:val="00246DC7"/>
    <w:rsid w:val="002502D0"/>
    <w:rsid w:val="002519FD"/>
    <w:rsid w:val="00252A2A"/>
    <w:rsid w:val="00256ED2"/>
    <w:rsid w:val="00261813"/>
    <w:rsid w:val="002639EE"/>
    <w:rsid w:val="00263B6E"/>
    <w:rsid w:val="0026602C"/>
    <w:rsid w:val="00271DEE"/>
    <w:rsid w:val="00276DFD"/>
    <w:rsid w:val="00280FF1"/>
    <w:rsid w:val="0029055A"/>
    <w:rsid w:val="002A0E0A"/>
    <w:rsid w:val="002A0E2C"/>
    <w:rsid w:val="002B34A8"/>
    <w:rsid w:val="002B7ED3"/>
    <w:rsid w:val="002D58E5"/>
    <w:rsid w:val="002E7ACB"/>
    <w:rsid w:val="002F07F0"/>
    <w:rsid w:val="002F2046"/>
    <w:rsid w:val="0030278E"/>
    <w:rsid w:val="00315062"/>
    <w:rsid w:val="00320806"/>
    <w:rsid w:val="00323B66"/>
    <w:rsid w:val="00336F42"/>
    <w:rsid w:val="00337E51"/>
    <w:rsid w:val="003418E2"/>
    <w:rsid w:val="0034370E"/>
    <w:rsid w:val="00364A24"/>
    <w:rsid w:val="003662C7"/>
    <w:rsid w:val="0037559A"/>
    <w:rsid w:val="00380F9A"/>
    <w:rsid w:val="00384938"/>
    <w:rsid w:val="0039041C"/>
    <w:rsid w:val="003A11EA"/>
    <w:rsid w:val="003A1FB6"/>
    <w:rsid w:val="003B244E"/>
    <w:rsid w:val="003B5820"/>
    <w:rsid w:val="003C019D"/>
    <w:rsid w:val="003C5E43"/>
    <w:rsid w:val="003D0722"/>
    <w:rsid w:val="003D4118"/>
    <w:rsid w:val="003D5A3E"/>
    <w:rsid w:val="003E148B"/>
    <w:rsid w:val="003F0FD4"/>
    <w:rsid w:val="00400416"/>
    <w:rsid w:val="00400529"/>
    <w:rsid w:val="00406879"/>
    <w:rsid w:val="00410C93"/>
    <w:rsid w:val="004126D6"/>
    <w:rsid w:val="00414533"/>
    <w:rsid w:val="004168EA"/>
    <w:rsid w:val="00421639"/>
    <w:rsid w:val="00425BBA"/>
    <w:rsid w:val="00433610"/>
    <w:rsid w:val="00434A56"/>
    <w:rsid w:val="00440076"/>
    <w:rsid w:val="00451464"/>
    <w:rsid w:val="00452534"/>
    <w:rsid w:val="00453E18"/>
    <w:rsid w:val="004722FC"/>
    <w:rsid w:val="004859A0"/>
    <w:rsid w:val="00495254"/>
    <w:rsid w:val="00496438"/>
    <w:rsid w:val="004A00E3"/>
    <w:rsid w:val="004A715C"/>
    <w:rsid w:val="004B7F4E"/>
    <w:rsid w:val="004C469B"/>
    <w:rsid w:val="004C4AB9"/>
    <w:rsid w:val="004C4D73"/>
    <w:rsid w:val="004D54C2"/>
    <w:rsid w:val="004D7C0E"/>
    <w:rsid w:val="004E254F"/>
    <w:rsid w:val="004E6690"/>
    <w:rsid w:val="004F2ED7"/>
    <w:rsid w:val="004F7A75"/>
    <w:rsid w:val="005000CF"/>
    <w:rsid w:val="00503B66"/>
    <w:rsid w:val="0050448F"/>
    <w:rsid w:val="005051F9"/>
    <w:rsid w:val="00505C87"/>
    <w:rsid w:val="005113DC"/>
    <w:rsid w:val="00516839"/>
    <w:rsid w:val="00517233"/>
    <w:rsid w:val="00525CB6"/>
    <w:rsid w:val="00537716"/>
    <w:rsid w:val="00543B8F"/>
    <w:rsid w:val="005463E2"/>
    <w:rsid w:val="005663D2"/>
    <w:rsid w:val="00571DFE"/>
    <w:rsid w:val="005748B7"/>
    <w:rsid w:val="00581094"/>
    <w:rsid w:val="00583524"/>
    <w:rsid w:val="0058697D"/>
    <w:rsid w:val="00595A37"/>
    <w:rsid w:val="005A2823"/>
    <w:rsid w:val="005A3D2D"/>
    <w:rsid w:val="005A490D"/>
    <w:rsid w:val="005B46ED"/>
    <w:rsid w:val="005D57A5"/>
    <w:rsid w:val="005E564F"/>
    <w:rsid w:val="00603D22"/>
    <w:rsid w:val="00621D7D"/>
    <w:rsid w:val="0063677D"/>
    <w:rsid w:val="0065162D"/>
    <w:rsid w:val="00655D8C"/>
    <w:rsid w:val="006666D4"/>
    <w:rsid w:val="006714F4"/>
    <w:rsid w:val="00681F41"/>
    <w:rsid w:val="0069317C"/>
    <w:rsid w:val="00693DC2"/>
    <w:rsid w:val="006969A5"/>
    <w:rsid w:val="006A07CF"/>
    <w:rsid w:val="006A5227"/>
    <w:rsid w:val="006B0397"/>
    <w:rsid w:val="006B0536"/>
    <w:rsid w:val="006B42BA"/>
    <w:rsid w:val="006C2D1C"/>
    <w:rsid w:val="006C3BCF"/>
    <w:rsid w:val="006D21A1"/>
    <w:rsid w:val="006D28B7"/>
    <w:rsid w:val="006D4D42"/>
    <w:rsid w:val="006E1701"/>
    <w:rsid w:val="006E18E3"/>
    <w:rsid w:val="006E1C41"/>
    <w:rsid w:val="006E2F07"/>
    <w:rsid w:val="00711BDF"/>
    <w:rsid w:val="00715DC9"/>
    <w:rsid w:val="00717ACC"/>
    <w:rsid w:val="007238BA"/>
    <w:rsid w:val="0072444D"/>
    <w:rsid w:val="007306D8"/>
    <w:rsid w:val="00732CDD"/>
    <w:rsid w:val="00740E49"/>
    <w:rsid w:val="00741C5E"/>
    <w:rsid w:val="00751798"/>
    <w:rsid w:val="00754BC9"/>
    <w:rsid w:val="0075764D"/>
    <w:rsid w:val="00763604"/>
    <w:rsid w:val="00763A3D"/>
    <w:rsid w:val="00763C4B"/>
    <w:rsid w:val="0077054A"/>
    <w:rsid w:val="0077669D"/>
    <w:rsid w:val="00791322"/>
    <w:rsid w:val="00791C42"/>
    <w:rsid w:val="007937ED"/>
    <w:rsid w:val="007B4332"/>
    <w:rsid w:val="007B5D8F"/>
    <w:rsid w:val="007B7FC6"/>
    <w:rsid w:val="007C622D"/>
    <w:rsid w:val="007D3830"/>
    <w:rsid w:val="007E73F8"/>
    <w:rsid w:val="007F22CF"/>
    <w:rsid w:val="007F237A"/>
    <w:rsid w:val="007F4A94"/>
    <w:rsid w:val="00807666"/>
    <w:rsid w:val="008127C3"/>
    <w:rsid w:val="008163EE"/>
    <w:rsid w:val="008236D7"/>
    <w:rsid w:val="008343B3"/>
    <w:rsid w:val="008347F1"/>
    <w:rsid w:val="0083668D"/>
    <w:rsid w:val="00836A42"/>
    <w:rsid w:val="00843D06"/>
    <w:rsid w:val="008457D6"/>
    <w:rsid w:val="008633C0"/>
    <w:rsid w:val="00866B72"/>
    <w:rsid w:val="00872904"/>
    <w:rsid w:val="00877A1D"/>
    <w:rsid w:val="00882A54"/>
    <w:rsid w:val="008869F1"/>
    <w:rsid w:val="0089766A"/>
    <w:rsid w:val="008A4492"/>
    <w:rsid w:val="008A505A"/>
    <w:rsid w:val="008A63BE"/>
    <w:rsid w:val="008B24BC"/>
    <w:rsid w:val="008C04D0"/>
    <w:rsid w:val="008C1585"/>
    <w:rsid w:val="008C357A"/>
    <w:rsid w:val="008C35B9"/>
    <w:rsid w:val="008D2DE3"/>
    <w:rsid w:val="008D60A6"/>
    <w:rsid w:val="00900CF5"/>
    <w:rsid w:val="00912164"/>
    <w:rsid w:val="00912A57"/>
    <w:rsid w:val="00917636"/>
    <w:rsid w:val="00920698"/>
    <w:rsid w:val="00922E96"/>
    <w:rsid w:val="0092622D"/>
    <w:rsid w:val="0093014B"/>
    <w:rsid w:val="00930EBA"/>
    <w:rsid w:val="0093167A"/>
    <w:rsid w:val="00940DD0"/>
    <w:rsid w:val="00944BEB"/>
    <w:rsid w:val="00947BB9"/>
    <w:rsid w:val="00950DE2"/>
    <w:rsid w:val="0095311E"/>
    <w:rsid w:val="00954F21"/>
    <w:rsid w:val="0096736A"/>
    <w:rsid w:val="00974869"/>
    <w:rsid w:val="00975888"/>
    <w:rsid w:val="00975ACE"/>
    <w:rsid w:val="0099789F"/>
    <w:rsid w:val="009C016A"/>
    <w:rsid w:val="009C03FC"/>
    <w:rsid w:val="009C2525"/>
    <w:rsid w:val="009C3A45"/>
    <w:rsid w:val="009D02A1"/>
    <w:rsid w:val="009D0428"/>
    <w:rsid w:val="009D3CFB"/>
    <w:rsid w:val="009D63A9"/>
    <w:rsid w:val="009E25CF"/>
    <w:rsid w:val="009E5C9C"/>
    <w:rsid w:val="009F0330"/>
    <w:rsid w:val="009F04BD"/>
    <w:rsid w:val="009F1054"/>
    <w:rsid w:val="009F26F6"/>
    <w:rsid w:val="009F621B"/>
    <w:rsid w:val="00A17B83"/>
    <w:rsid w:val="00A21F3A"/>
    <w:rsid w:val="00A222C7"/>
    <w:rsid w:val="00A338EA"/>
    <w:rsid w:val="00A4562A"/>
    <w:rsid w:val="00A515CC"/>
    <w:rsid w:val="00A51D8A"/>
    <w:rsid w:val="00A539E9"/>
    <w:rsid w:val="00A72531"/>
    <w:rsid w:val="00A72C97"/>
    <w:rsid w:val="00A7405E"/>
    <w:rsid w:val="00A76896"/>
    <w:rsid w:val="00A82614"/>
    <w:rsid w:val="00A82C3D"/>
    <w:rsid w:val="00A82FB0"/>
    <w:rsid w:val="00A863B7"/>
    <w:rsid w:val="00A90432"/>
    <w:rsid w:val="00AC0441"/>
    <w:rsid w:val="00AE1BCD"/>
    <w:rsid w:val="00AF26EC"/>
    <w:rsid w:val="00AF5492"/>
    <w:rsid w:val="00AF7014"/>
    <w:rsid w:val="00B03781"/>
    <w:rsid w:val="00B12F6F"/>
    <w:rsid w:val="00B21A55"/>
    <w:rsid w:val="00B362D0"/>
    <w:rsid w:val="00B37A9E"/>
    <w:rsid w:val="00B509D6"/>
    <w:rsid w:val="00B54092"/>
    <w:rsid w:val="00B61205"/>
    <w:rsid w:val="00B80A1C"/>
    <w:rsid w:val="00B94920"/>
    <w:rsid w:val="00B94E15"/>
    <w:rsid w:val="00BA4536"/>
    <w:rsid w:val="00BA51A8"/>
    <w:rsid w:val="00BB33FE"/>
    <w:rsid w:val="00BE25EC"/>
    <w:rsid w:val="00BF4635"/>
    <w:rsid w:val="00BF70FA"/>
    <w:rsid w:val="00BF7DCC"/>
    <w:rsid w:val="00C018B5"/>
    <w:rsid w:val="00C10329"/>
    <w:rsid w:val="00C164A9"/>
    <w:rsid w:val="00C2146A"/>
    <w:rsid w:val="00C21D65"/>
    <w:rsid w:val="00C24EA5"/>
    <w:rsid w:val="00C51551"/>
    <w:rsid w:val="00C5563D"/>
    <w:rsid w:val="00C579EE"/>
    <w:rsid w:val="00C7002D"/>
    <w:rsid w:val="00C72C0C"/>
    <w:rsid w:val="00C77768"/>
    <w:rsid w:val="00C81CA3"/>
    <w:rsid w:val="00C90D0F"/>
    <w:rsid w:val="00C910EE"/>
    <w:rsid w:val="00C9404B"/>
    <w:rsid w:val="00C97076"/>
    <w:rsid w:val="00C97124"/>
    <w:rsid w:val="00CA2D17"/>
    <w:rsid w:val="00CA4F33"/>
    <w:rsid w:val="00CA75F3"/>
    <w:rsid w:val="00CB1CA0"/>
    <w:rsid w:val="00CB2403"/>
    <w:rsid w:val="00CB4CDC"/>
    <w:rsid w:val="00CC269A"/>
    <w:rsid w:val="00CD0314"/>
    <w:rsid w:val="00CE3ACC"/>
    <w:rsid w:val="00CE4306"/>
    <w:rsid w:val="00CE5AA7"/>
    <w:rsid w:val="00CF0EBA"/>
    <w:rsid w:val="00CF4D5E"/>
    <w:rsid w:val="00CF676B"/>
    <w:rsid w:val="00D0191E"/>
    <w:rsid w:val="00D032BB"/>
    <w:rsid w:val="00D07DF2"/>
    <w:rsid w:val="00D13734"/>
    <w:rsid w:val="00D2349B"/>
    <w:rsid w:val="00D3507B"/>
    <w:rsid w:val="00D35445"/>
    <w:rsid w:val="00D376BD"/>
    <w:rsid w:val="00D40B3D"/>
    <w:rsid w:val="00D56FFA"/>
    <w:rsid w:val="00D619B7"/>
    <w:rsid w:val="00D6664C"/>
    <w:rsid w:val="00D72F18"/>
    <w:rsid w:val="00D81BB2"/>
    <w:rsid w:val="00D9090C"/>
    <w:rsid w:val="00D9227B"/>
    <w:rsid w:val="00D93C4A"/>
    <w:rsid w:val="00D94F31"/>
    <w:rsid w:val="00D9510D"/>
    <w:rsid w:val="00DA52F4"/>
    <w:rsid w:val="00DB1087"/>
    <w:rsid w:val="00DB3435"/>
    <w:rsid w:val="00DD0957"/>
    <w:rsid w:val="00DD2471"/>
    <w:rsid w:val="00DD3708"/>
    <w:rsid w:val="00DD525F"/>
    <w:rsid w:val="00DE6C3E"/>
    <w:rsid w:val="00DE7116"/>
    <w:rsid w:val="00DF52CE"/>
    <w:rsid w:val="00DF6497"/>
    <w:rsid w:val="00DF6DD3"/>
    <w:rsid w:val="00E01BBF"/>
    <w:rsid w:val="00E03640"/>
    <w:rsid w:val="00E11477"/>
    <w:rsid w:val="00E11A35"/>
    <w:rsid w:val="00E13D20"/>
    <w:rsid w:val="00E20F8A"/>
    <w:rsid w:val="00E23FB9"/>
    <w:rsid w:val="00E3332C"/>
    <w:rsid w:val="00E3472C"/>
    <w:rsid w:val="00E44AD6"/>
    <w:rsid w:val="00E54253"/>
    <w:rsid w:val="00E71695"/>
    <w:rsid w:val="00E71AF3"/>
    <w:rsid w:val="00E71B0A"/>
    <w:rsid w:val="00E72264"/>
    <w:rsid w:val="00E80C50"/>
    <w:rsid w:val="00E841C6"/>
    <w:rsid w:val="00E863DF"/>
    <w:rsid w:val="00E9327E"/>
    <w:rsid w:val="00E949B9"/>
    <w:rsid w:val="00E94E6F"/>
    <w:rsid w:val="00EA1B19"/>
    <w:rsid w:val="00EA57C7"/>
    <w:rsid w:val="00EB1BC6"/>
    <w:rsid w:val="00EB3126"/>
    <w:rsid w:val="00EB32FC"/>
    <w:rsid w:val="00EC1B23"/>
    <w:rsid w:val="00EC2CB4"/>
    <w:rsid w:val="00EC5EA7"/>
    <w:rsid w:val="00EC68C2"/>
    <w:rsid w:val="00ED4DE5"/>
    <w:rsid w:val="00EE3615"/>
    <w:rsid w:val="00EE663C"/>
    <w:rsid w:val="00EE6B33"/>
    <w:rsid w:val="00EF1B4A"/>
    <w:rsid w:val="00EF2186"/>
    <w:rsid w:val="00F052E1"/>
    <w:rsid w:val="00F177D1"/>
    <w:rsid w:val="00F242F8"/>
    <w:rsid w:val="00F30B55"/>
    <w:rsid w:val="00F41FC9"/>
    <w:rsid w:val="00F420B9"/>
    <w:rsid w:val="00F430FF"/>
    <w:rsid w:val="00F460BE"/>
    <w:rsid w:val="00F4712B"/>
    <w:rsid w:val="00F47D1B"/>
    <w:rsid w:val="00F50BA4"/>
    <w:rsid w:val="00F5754E"/>
    <w:rsid w:val="00F604B5"/>
    <w:rsid w:val="00F634EC"/>
    <w:rsid w:val="00F64810"/>
    <w:rsid w:val="00F65E6D"/>
    <w:rsid w:val="00F702CE"/>
    <w:rsid w:val="00F804F9"/>
    <w:rsid w:val="00F82467"/>
    <w:rsid w:val="00F97BC8"/>
    <w:rsid w:val="00FA4093"/>
    <w:rsid w:val="00FA6FC2"/>
    <w:rsid w:val="00FA71F5"/>
    <w:rsid w:val="00FB354B"/>
    <w:rsid w:val="00FB7CB3"/>
    <w:rsid w:val="00FC56FB"/>
    <w:rsid w:val="00FC58F4"/>
    <w:rsid w:val="00FD038D"/>
    <w:rsid w:val="00FE5077"/>
    <w:rsid w:val="00FF3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6B438"/>
  <w15:docId w15:val="{4048AFCC-3A5E-430D-BC0F-67951E4A0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64C"/>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6664C"/>
    <w:pPr>
      <w:widowControl w:val="0"/>
      <w:autoSpaceDE w:val="0"/>
      <w:autoSpaceDN w:val="0"/>
      <w:adjustRightInd w:val="0"/>
    </w:pPr>
    <w:rPr>
      <w:rFonts w:ascii="Calibri" w:hAnsi="Calibri" w:cs="Calibri"/>
      <w:b/>
      <w:bCs/>
      <w:sz w:val="22"/>
      <w:szCs w:val="22"/>
    </w:rPr>
  </w:style>
  <w:style w:type="paragraph" w:customStyle="1" w:styleId="ConsPlusCell">
    <w:name w:val="ConsPlusCell"/>
    <w:rsid w:val="00D6664C"/>
    <w:pPr>
      <w:widowControl w:val="0"/>
      <w:autoSpaceDE w:val="0"/>
      <w:autoSpaceDN w:val="0"/>
      <w:adjustRightInd w:val="0"/>
    </w:pPr>
    <w:rPr>
      <w:rFonts w:ascii="Calibri" w:hAnsi="Calibri" w:cs="Calibri"/>
      <w:sz w:val="22"/>
      <w:szCs w:val="22"/>
    </w:rPr>
  </w:style>
  <w:style w:type="character" w:customStyle="1" w:styleId="FontStyle15">
    <w:name w:val="Font Style15"/>
    <w:rsid w:val="00DD2471"/>
    <w:rPr>
      <w:rFonts w:ascii="Times New Roman" w:hAnsi="Times New Roman"/>
      <w:sz w:val="26"/>
    </w:rPr>
  </w:style>
  <w:style w:type="paragraph" w:customStyle="1" w:styleId="1">
    <w:name w:val="Абзац списка1"/>
    <w:basedOn w:val="a"/>
    <w:rsid w:val="00440076"/>
    <w:pPr>
      <w:ind w:left="720"/>
    </w:pPr>
    <w:rPr>
      <w:rFonts w:eastAsia="Times New Roman" w:cs="Calibri"/>
      <w:lang w:eastAsia="ru-RU"/>
    </w:rPr>
  </w:style>
  <w:style w:type="character" w:customStyle="1" w:styleId="a3">
    <w:name w:val="Без интервала Знак"/>
    <w:basedOn w:val="a0"/>
    <w:link w:val="a4"/>
    <w:uiPriority w:val="99"/>
    <w:locked/>
    <w:rsid w:val="00E71695"/>
    <w:rPr>
      <w:rFonts w:cs="Calibri"/>
      <w:lang w:val="ru-RU" w:eastAsia="ru-RU" w:bidi="ar-SA"/>
    </w:rPr>
  </w:style>
  <w:style w:type="paragraph" w:styleId="a4">
    <w:name w:val="No Spacing"/>
    <w:link w:val="a3"/>
    <w:uiPriority w:val="99"/>
    <w:qFormat/>
    <w:rsid w:val="00E71695"/>
    <w:rPr>
      <w:rFonts w:cs="Calibri"/>
    </w:rPr>
  </w:style>
  <w:style w:type="paragraph" w:customStyle="1" w:styleId="ConsPlusNormal">
    <w:name w:val="ConsPlusNormal"/>
    <w:rsid w:val="00D35445"/>
    <w:pPr>
      <w:autoSpaceDE w:val="0"/>
      <w:autoSpaceDN w:val="0"/>
      <w:adjustRightInd w:val="0"/>
    </w:pPr>
    <w:rPr>
      <w:rFonts w:ascii="Arial" w:hAnsi="Arial" w:cs="Arial"/>
      <w:lang w:eastAsia="en-US"/>
    </w:rPr>
  </w:style>
  <w:style w:type="paragraph" w:styleId="a5">
    <w:name w:val="List Paragraph"/>
    <w:basedOn w:val="a"/>
    <w:uiPriority w:val="34"/>
    <w:qFormat/>
    <w:rsid w:val="00950DE2"/>
    <w:pPr>
      <w:ind w:left="720"/>
      <w:contextualSpacing/>
    </w:pPr>
    <w:rPr>
      <w:rFonts w:eastAsia="Times New Roman"/>
      <w:lang w:eastAsia="ru-RU"/>
    </w:rPr>
  </w:style>
  <w:style w:type="character" w:styleId="a6">
    <w:name w:val="page number"/>
    <w:basedOn w:val="a0"/>
    <w:rsid w:val="00950DE2"/>
  </w:style>
  <w:style w:type="character" w:styleId="a7">
    <w:name w:val="Hyperlink"/>
    <w:unhideWhenUsed/>
    <w:rsid w:val="00950DE2"/>
    <w:rPr>
      <w:color w:val="0000FF"/>
      <w:u w:val="single"/>
    </w:rPr>
  </w:style>
  <w:style w:type="paragraph" w:styleId="a8">
    <w:name w:val="Title"/>
    <w:basedOn w:val="a"/>
    <w:link w:val="a9"/>
    <w:qFormat/>
    <w:rsid w:val="00950DE2"/>
    <w:pPr>
      <w:spacing w:after="0" w:line="240" w:lineRule="auto"/>
      <w:jc w:val="center"/>
    </w:pPr>
    <w:rPr>
      <w:rFonts w:ascii="Times New Roman" w:eastAsia="Times New Roman" w:hAnsi="Times New Roman"/>
      <w:b/>
      <w:sz w:val="20"/>
      <w:szCs w:val="20"/>
      <w:lang w:eastAsia="ru-RU"/>
    </w:rPr>
  </w:style>
  <w:style w:type="character" w:customStyle="1" w:styleId="a9">
    <w:name w:val="Заголовок Знак"/>
    <w:basedOn w:val="a0"/>
    <w:link w:val="a8"/>
    <w:rsid w:val="00950DE2"/>
    <w:rPr>
      <w:b/>
    </w:rPr>
  </w:style>
  <w:style w:type="paragraph" w:styleId="aa">
    <w:name w:val="Balloon Text"/>
    <w:basedOn w:val="a"/>
    <w:link w:val="ab"/>
    <w:semiHidden/>
    <w:unhideWhenUsed/>
    <w:rsid w:val="003D5A3E"/>
    <w:pPr>
      <w:spacing w:after="0" w:line="240" w:lineRule="auto"/>
    </w:pPr>
    <w:rPr>
      <w:rFonts w:ascii="Segoe UI" w:hAnsi="Segoe UI" w:cs="Segoe UI"/>
      <w:sz w:val="18"/>
      <w:szCs w:val="18"/>
    </w:rPr>
  </w:style>
  <w:style w:type="character" w:customStyle="1" w:styleId="ab">
    <w:name w:val="Текст выноски Знак"/>
    <w:basedOn w:val="a0"/>
    <w:link w:val="aa"/>
    <w:semiHidden/>
    <w:rsid w:val="003D5A3E"/>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692835">
      <w:bodyDiv w:val="1"/>
      <w:marLeft w:val="0"/>
      <w:marRight w:val="0"/>
      <w:marTop w:val="0"/>
      <w:marBottom w:val="0"/>
      <w:divBdr>
        <w:top w:val="none" w:sz="0" w:space="0" w:color="auto"/>
        <w:left w:val="none" w:sz="0" w:space="0" w:color="auto"/>
        <w:bottom w:val="none" w:sz="0" w:space="0" w:color="auto"/>
        <w:right w:val="none" w:sz="0" w:space="0" w:color="auto"/>
      </w:divBdr>
    </w:div>
    <w:div w:id="75624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FD74F-C527-41EB-9D7A-7071439E6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2326</TotalTime>
  <Pages>25</Pages>
  <Words>4763</Words>
  <Characters>27153</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Хертеш Айлуна Крас-ооловна</cp:lastModifiedBy>
  <cp:revision>292</cp:revision>
  <cp:lastPrinted>2018-07-09T04:07:00Z</cp:lastPrinted>
  <dcterms:created xsi:type="dcterms:W3CDTF">2017-03-30T07:50:00Z</dcterms:created>
  <dcterms:modified xsi:type="dcterms:W3CDTF">2020-10-08T02:16:00Z</dcterms:modified>
</cp:coreProperties>
</file>